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CellMar>
          <w:left w:w="0" w:type="dxa"/>
          <w:right w:w="0" w:type="dxa"/>
        </w:tblCellMar>
        <w:tblLook w:val="04A0" w:firstRow="1" w:lastRow="0" w:firstColumn="1" w:lastColumn="0" w:noHBand="0" w:noVBand="1"/>
      </w:tblPr>
      <w:tblGrid>
        <w:gridCol w:w="3510"/>
        <w:gridCol w:w="6379"/>
      </w:tblGrid>
      <w:tr w:rsidR="00B356E9" w:rsidTr="00B31305">
        <w:trPr>
          <w:trHeight w:val="789"/>
        </w:trPr>
        <w:tc>
          <w:tcPr>
            <w:tcW w:w="3510" w:type="dxa"/>
            <w:shd w:val="clear" w:color="auto" w:fill="auto"/>
            <w:tcMar>
              <w:top w:w="0" w:type="dxa"/>
              <w:left w:w="108" w:type="dxa"/>
              <w:bottom w:w="0" w:type="dxa"/>
              <w:right w:w="108" w:type="dxa"/>
            </w:tcMar>
          </w:tcPr>
          <w:p w:rsidR="00B356E9" w:rsidRDefault="00585510" w:rsidP="00D82764">
            <w:pPr>
              <w:spacing w:before="120"/>
              <w:jc w:val="center"/>
              <w:rPr>
                <w:rFonts w:ascii="Times New Roman" w:hAnsi="Times New Roman" w:cs="Times New Roman"/>
                <w:b/>
                <w:bCs/>
                <w:color w:val="000000"/>
                <w:sz w:val="26"/>
                <w:szCs w:val="26"/>
                <w:u w:val="single"/>
              </w:rPr>
            </w:pPr>
            <w:r>
              <w:rPr>
                <w:rFonts w:ascii="Times New Roman" w:hAnsi="Times New Roman" w:cs="Times New Roman"/>
                <w:b/>
                <w:noProof/>
                <w:color w:val="000000" w:themeColor="text1"/>
                <w:sz w:val="28"/>
                <w:szCs w:val="28"/>
              </w:rPr>
              <mc:AlternateContent>
                <mc:Choice Requires="wps">
                  <w:drawing>
                    <wp:anchor distT="0" distB="0" distL="114300" distR="114300" simplePos="0" relativeHeight="251654656" behindDoc="0" locked="0" layoutInCell="1" allowOverlap="1" wp14:anchorId="19EB32BA" wp14:editId="6F05C1C4">
                      <wp:simplePos x="0" y="0"/>
                      <wp:positionH relativeFrom="column">
                        <wp:posOffset>699135</wp:posOffset>
                      </wp:positionH>
                      <wp:positionV relativeFrom="paragraph">
                        <wp:posOffset>479425</wp:posOffset>
                      </wp:positionV>
                      <wp:extent cx="666749" cy="0"/>
                      <wp:effectExtent l="0" t="0" r="19685" b="19050"/>
                      <wp:wrapNone/>
                      <wp:docPr id="1" name="Straight Arrow Connector 1"/>
                      <wp:cNvGraphicFramePr/>
                      <a:graphic xmlns:a="http://schemas.openxmlformats.org/drawingml/2006/main">
                        <a:graphicData uri="http://schemas.microsoft.com/office/word/2010/wordprocessingShape">
                          <wps:wsp>
                            <wps:cNvCnPr/>
                            <wps:spPr bwMode="auto">
                              <a:xfrm>
                                <a:off x="0" y="0"/>
                                <a:ext cx="666749"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5.05pt;margin-top:37.75pt;width:52.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" strokeweight="1pt"/>
                  </w:pict>
                </mc:Fallback>
              </mc:AlternateContent>
            </w:r>
            <w:r>
              <w:rPr>
                <w:rFonts w:ascii="Times New Roman" w:hAnsi="Times New Roman" w:cs="Times New Roman"/>
                <w:b/>
                <w:bCs/>
                <w:color w:val="000000" w:themeColor="text1"/>
                <w:sz w:val="26"/>
                <w:szCs w:val="26"/>
                <w:lang w:val="vi-VN"/>
              </w:rPr>
              <w:t xml:space="preserve">ỦY BAN NHÂN DÂN </w:t>
            </w:r>
            <w:r>
              <w:rPr>
                <w:rFonts w:ascii="Times New Roman" w:hAnsi="Times New Roman" w:cs="Times New Roman"/>
                <w:b/>
                <w:bCs/>
                <w:color w:val="000000" w:themeColor="text1"/>
                <w:sz w:val="26"/>
                <w:szCs w:val="26"/>
              </w:rPr>
              <w:br/>
            </w:r>
            <w:r>
              <w:rPr>
                <w:rFonts w:ascii="Times New Roman" w:hAnsi="Times New Roman" w:cs="Times New Roman"/>
                <w:b/>
                <w:bCs/>
                <w:color w:val="000000" w:themeColor="text1"/>
                <w:sz w:val="26"/>
                <w:szCs w:val="26"/>
                <w:lang w:val="vi-VN"/>
              </w:rPr>
              <w:t>T</w:t>
            </w:r>
            <w:r w:rsidR="00D82764">
              <w:rPr>
                <w:rFonts w:ascii="Times New Roman" w:hAnsi="Times New Roman" w:cs="Times New Roman"/>
                <w:b/>
                <w:bCs/>
                <w:color w:val="000000" w:themeColor="text1"/>
                <w:sz w:val="26"/>
                <w:szCs w:val="26"/>
              </w:rPr>
              <w:t>HÀNH PHỐ</w:t>
            </w:r>
            <w:r w:rsidR="00ED5C20">
              <w:rPr>
                <w:rFonts w:ascii="Times New Roman" w:hAnsi="Times New Roman" w:cs="Times New Roman"/>
                <w:b/>
                <w:bCs/>
                <w:color w:val="000000" w:themeColor="text1"/>
                <w:sz w:val="26"/>
                <w:szCs w:val="26"/>
              </w:rPr>
              <w:t xml:space="preserve"> HUẾ</w:t>
            </w:r>
          </w:p>
        </w:tc>
        <w:tc>
          <w:tcPr>
            <w:tcW w:w="6379" w:type="dxa"/>
            <w:shd w:val="clear" w:color="auto" w:fill="auto"/>
            <w:tcMar>
              <w:top w:w="0" w:type="dxa"/>
              <w:left w:w="108" w:type="dxa"/>
              <w:bottom w:w="0" w:type="dxa"/>
              <w:right w:w="108" w:type="dxa"/>
            </w:tcMar>
          </w:tcPr>
          <w:p w:rsidR="00B356E9" w:rsidRDefault="00585510">
            <w:pPr>
              <w:spacing w:before="120"/>
              <w:jc w:val="center"/>
              <w:rPr>
                <w:rFonts w:ascii="Times New Roman" w:hAnsi="Times New Roman" w:cs="Times New Roman"/>
                <w:color w:val="000000"/>
                <w:sz w:val="28"/>
                <w:szCs w:val="28"/>
              </w:rPr>
            </w:pPr>
            <w:r>
              <w:rPr>
                <w:rFonts w:ascii="Times New Roman" w:hAnsi="Times New Roman" w:cs="Times New Roman"/>
                <w:b/>
                <w:noProof/>
                <w:color w:val="000000" w:themeColor="text1"/>
                <w:sz w:val="28"/>
                <w:szCs w:val="28"/>
              </w:rPr>
              <mc:AlternateContent>
                <mc:Choice Requires="wps">
                  <w:drawing>
                    <wp:anchor distT="0" distB="0" distL="114300" distR="114300" simplePos="0" relativeHeight="251655680" behindDoc="0" locked="0" layoutInCell="1" allowOverlap="1" wp14:anchorId="4AE75EE2" wp14:editId="292FE67C">
                      <wp:simplePos x="0" y="0"/>
                      <wp:positionH relativeFrom="column">
                        <wp:posOffset>875665</wp:posOffset>
                      </wp:positionH>
                      <wp:positionV relativeFrom="paragraph">
                        <wp:posOffset>482600</wp:posOffset>
                      </wp:positionV>
                      <wp:extent cx="2141220" cy="0"/>
                      <wp:effectExtent l="0" t="0" r="11430" b="19050"/>
                      <wp:wrapNone/>
                      <wp:docPr id="2" name="Straight Arrow Connector 2"/>
                      <wp:cNvGraphicFramePr/>
                      <a:graphic xmlns:a="http://schemas.openxmlformats.org/drawingml/2006/main">
                        <a:graphicData uri="http://schemas.microsoft.com/office/word/2010/wordprocessingShape">
                          <wps:wsp>
                            <wps:cNvCnPr/>
                            <wps:spPr bwMode="auto">
                              <a:xfrm>
                                <a:off x="0" y="0"/>
                                <a:ext cx="21412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68.95pt;margin-top:38pt;width:168.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"/>
                  </w:pict>
                </mc:Fallback>
              </mc:AlternateContent>
            </w:r>
            <w:r>
              <w:rPr>
                <w:rFonts w:ascii="Times New Roman" w:hAnsi="Times New Roman" w:cs="Times New Roman"/>
                <w:b/>
                <w:bCs/>
                <w:color w:val="000000" w:themeColor="text1"/>
                <w:sz w:val="26"/>
                <w:szCs w:val="26"/>
                <w:lang w:val="vi-VN"/>
              </w:rPr>
              <w:t>CỘNG HÒA XÃ HỘI CHỦ NGHĨA VIỆT NAM</w:t>
            </w:r>
            <w:r>
              <w:rPr>
                <w:rFonts w:ascii="Times New Roman" w:hAnsi="Times New Roman" w:cs="Times New Roman"/>
                <w:b/>
                <w:bCs/>
                <w:color w:val="000000" w:themeColor="text1"/>
                <w:sz w:val="28"/>
                <w:szCs w:val="28"/>
                <w:lang w:val="vi-VN"/>
              </w:rPr>
              <w:br/>
              <w:t xml:space="preserve">Độc lập - Tự do - Hạnh phúc </w:t>
            </w:r>
          </w:p>
        </w:tc>
      </w:tr>
      <w:tr w:rsidR="00B356E9" w:rsidTr="00B31305">
        <w:trPr>
          <w:trHeight w:val="300"/>
        </w:trPr>
        <w:tc>
          <w:tcPr>
            <w:tcW w:w="3510" w:type="dxa"/>
            <w:shd w:val="clear" w:color="auto" w:fill="auto"/>
            <w:tcMar>
              <w:top w:w="0" w:type="dxa"/>
              <w:left w:w="108" w:type="dxa"/>
              <w:bottom w:w="0" w:type="dxa"/>
              <w:right w:w="108" w:type="dxa"/>
            </w:tcMar>
          </w:tcPr>
          <w:p w:rsidR="00B356E9" w:rsidRDefault="00585510" w:rsidP="00B31305">
            <w:pPr>
              <w:spacing w:after="0"/>
              <w:jc w:val="center"/>
              <w:rPr>
                <w:rFonts w:ascii="Times New Roman" w:hAnsi="Times New Roman" w:cs="Times New Roman"/>
                <w:color w:val="000000"/>
                <w:sz w:val="28"/>
                <w:szCs w:val="28"/>
              </w:rPr>
            </w:pPr>
            <w:r w:rsidRPr="00B12C70">
              <w:rPr>
                <w:rFonts w:ascii="Times New Roman" w:hAnsi="Times New Roman" w:cs="Times New Roman"/>
                <w:color w:val="000000" w:themeColor="text1"/>
                <w:sz w:val="26"/>
                <w:szCs w:val="26"/>
                <w:lang w:val="vi-VN"/>
              </w:rPr>
              <w:t xml:space="preserve">Số: </w:t>
            </w:r>
            <w:r w:rsidRPr="00B12C70">
              <w:rPr>
                <w:rFonts w:ascii="Times New Roman" w:hAnsi="Times New Roman" w:cs="Times New Roman"/>
                <w:color w:val="000000" w:themeColor="text1"/>
                <w:sz w:val="26"/>
                <w:szCs w:val="26"/>
              </w:rPr>
              <w:t xml:space="preserve">       </w:t>
            </w:r>
            <w:r w:rsidR="00B12C70">
              <w:rPr>
                <w:rFonts w:ascii="Times New Roman" w:hAnsi="Times New Roman" w:cs="Times New Roman"/>
                <w:color w:val="000000" w:themeColor="text1"/>
                <w:sz w:val="26"/>
                <w:szCs w:val="26"/>
              </w:rPr>
              <w:t xml:space="preserve">     </w:t>
            </w:r>
            <w:r w:rsidRPr="00B12C70">
              <w:rPr>
                <w:rFonts w:ascii="Times New Roman" w:hAnsi="Times New Roman" w:cs="Times New Roman"/>
                <w:color w:val="000000" w:themeColor="text1"/>
                <w:sz w:val="26"/>
                <w:szCs w:val="26"/>
              </w:rPr>
              <w:t>/202</w:t>
            </w:r>
            <w:r w:rsidR="00B31305">
              <w:rPr>
                <w:rFonts w:ascii="Times New Roman" w:hAnsi="Times New Roman" w:cs="Times New Roman"/>
                <w:color w:val="000000" w:themeColor="text1"/>
                <w:sz w:val="26"/>
                <w:szCs w:val="26"/>
              </w:rPr>
              <w:t>6</w:t>
            </w:r>
            <w:r w:rsidRPr="00B12C70">
              <w:rPr>
                <w:rFonts w:ascii="Times New Roman" w:hAnsi="Times New Roman" w:cs="Times New Roman"/>
                <w:color w:val="000000" w:themeColor="text1"/>
                <w:sz w:val="26"/>
                <w:szCs w:val="26"/>
              </w:rPr>
              <w:t>/QĐ-UB</w:t>
            </w:r>
            <w:r>
              <w:rPr>
                <w:rFonts w:ascii="Times New Roman" w:hAnsi="Times New Roman" w:cs="Times New Roman"/>
                <w:color w:val="000000" w:themeColor="text1"/>
                <w:sz w:val="28"/>
                <w:szCs w:val="28"/>
              </w:rPr>
              <w:t>ND</w:t>
            </w:r>
          </w:p>
        </w:tc>
        <w:tc>
          <w:tcPr>
            <w:tcW w:w="6379" w:type="dxa"/>
            <w:shd w:val="clear" w:color="auto" w:fill="auto"/>
            <w:tcMar>
              <w:top w:w="0" w:type="dxa"/>
              <w:left w:w="108" w:type="dxa"/>
              <w:bottom w:w="0" w:type="dxa"/>
              <w:right w:w="108" w:type="dxa"/>
            </w:tcMar>
          </w:tcPr>
          <w:p w:rsidR="00B356E9" w:rsidRDefault="00585510" w:rsidP="00B31305">
            <w:pPr>
              <w:spacing w:after="0" w:line="240" w:lineRule="auto"/>
              <w:rPr>
                <w:rFonts w:ascii="Times New Roman" w:hAnsi="Times New Roman" w:cs="Times New Roman"/>
                <w:color w:val="000000"/>
                <w:sz w:val="28"/>
                <w:szCs w:val="28"/>
              </w:rPr>
            </w:pPr>
            <w:r>
              <w:rPr>
                <w:rFonts w:ascii="Times New Roman" w:hAnsi="Times New Roman" w:cs="Times New Roman"/>
                <w:i/>
                <w:iCs/>
                <w:color w:val="000000" w:themeColor="text1"/>
                <w:sz w:val="28"/>
                <w:szCs w:val="28"/>
              </w:rPr>
              <w:t xml:space="preserve">      </w:t>
            </w:r>
            <w:r w:rsidR="00D82764">
              <w:rPr>
                <w:rFonts w:ascii="Times New Roman" w:hAnsi="Times New Roman" w:cs="Times New Roman"/>
                <w:i/>
                <w:iCs/>
                <w:color w:val="000000" w:themeColor="text1"/>
                <w:sz w:val="28"/>
                <w:szCs w:val="28"/>
              </w:rPr>
              <w:t xml:space="preserve">                   </w:t>
            </w:r>
            <w:r w:rsidR="00ED5C20">
              <w:rPr>
                <w:rFonts w:ascii="Times New Roman" w:hAnsi="Times New Roman" w:cs="Times New Roman"/>
                <w:i/>
                <w:iCs/>
                <w:color w:val="000000" w:themeColor="text1"/>
                <w:sz w:val="28"/>
                <w:szCs w:val="28"/>
              </w:rPr>
              <w:t>Huế</w:t>
            </w:r>
            <w:r>
              <w:rPr>
                <w:rFonts w:ascii="Times New Roman" w:hAnsi="Times New Roman" w:cs="Times New Roman"/>
                <w:i/>
                <w:iCs/>
                <w:color w:val="000000" w:themeColor="text1"/>
                <w:sz w:val="28"/>
                <w:szCs w:val="28"/>
                <w:lang w:val="vi-VN"/>
              </w:rPr>
              <w:t xml:space="preserve">, ngày </w:t>
            </w:r>
            <w:r>
              <w:rPr>
                <w:rFonts w:ascii="Times New Roman" w:hAnsi="Times New Roman" w:cs="Times New Roman"/>
                <w:i/>
                <w:iCs/>
                <w:color w:val="000000" w:themeColor="text1"/>
                <w:sz w:val="28"/>
                <w:szCs w:val="28"/>
              </w:rPr>
              <w:t xml:space="preserve">      </w:t>
            </w:r>
            <w:r>
              <w:rPr>
                <w:rFonts w:ascii="Times New Roman" w:hAnsi="Times New Roman" w:cs="Times New Roman"/>
                <w:i/>
                <w:iCs/>
                <w:color w:val="000000" w:themeColor="text1"/>
                <w:sz w:val="28"/>
                <w:szCs w:val="28"/>
                <w:lang w:val="vi-VN"/>
              </w:rPr>
              <w:t xml:space="preserve"> tháng      năm </w:t>
            </w:r>
            <w:r>
              <w:rPr>
                <w:rFonts w:ascii="Times New Roman" w:hAnsi="Times New Roman" w:cs="Times New Roman"/>
                <w:i/>
                <w:iCs/>
                <w:color w:val="000000" w:themeColor="text1"/>
                <w:sz w:val="28"/>
                <w:szCs w:val="28"/>
              </w:rPr>
              <w:t>202</w:t>
            </w:r>
            <w:r w:rsidR="00B31305">
              <w:rPr>
                <w:rFonts w:ascii="Times New Roman" w:hAnsi="Times New Roman" w:cs="Times New Roman"/>
                <w:i/>
                <w:iCs/>
                <w:color w:val="000000" w:themeColor="text1"/>
                <w:sz w:val="28"/>
                <w:szCs w:val="28"/>
              </w:rPr>
              <w:t>6</w:t>
            </w:r>
          </w:p>
        </w:tc>
      </w:tr>
    </w:tbl>
    <w:p w:rsidR="00DF70CC" w:rsidRPr="00D278B1" w:rsidRDefault="00DF70CC" w:rsidP="00DF70CC">
      <w:pPr>
        <w:pBdr>
          <w:right w:val="none" w:sz="4" w:space="1" w:color="000000"/>
        </w:pBdr>
        <w:spacing w:before="240" w:after="0" w:line="240" w:lineRule="auto"/>
        <w:jc w:val="both"/>
        <w:rPr>
          <w:rFonts w:ascii="Times New Roman" w:eastAsia="Times New Roman" w:hAnsi="Times New Roman" w:cs="Times New Roman"/>
          <w:b/>
          <w:bCs/>
          <w:i/>
          <w:color w:val="000000" w:themeColor="text1"/>
          <w:sz w:val="28"/>
          <w:szCs w:val="28"/>
        </w:rPr>
      </w:pPr>
      <w:r w:rsidRPr="00D278B1">
        <w:rPr>
          <w:rFonts w:ascii="Times New Roman" w:eastAsia="Times New Roman" w:hAnsi="Times New Roman" w:cs="Times New Roman"/>
          <w:b/>
          <w:bCs/>
          <w:i/>
          <w:color w:val="000000" w:themeColor="text1"/>
          <w:sz w:val="28"/>
          <w:szCs w:val="28"/>
        </w:rPr>
        <w:t>(Dự thảo)</w:t>
      </w:r>
    </w:p>
    <w:p w:rsidR="00B31305" w:rsidRDefault="00585510" w:rsidP="00B31305">
      <w:pPr>
        <w:pBdr>
          <w:right w:val="none" w:sz="4" w:space="1" w:color="000000"/>
        </w:pBdr>
        <w:spacing w:before="240" w:after="0" w:line="240" w:lineRule="auto"/>
        <w:jc w:val="center"/>
        <w:rPr>
          <w:rFonts w:ascii="Times New Roman" w:eastAsia="Times New Roman" w:hAnsi="Times New Roman" w:cs="Times New Roman"/>
          <w:b/>
          <w:color w:val="000000"/>
          <w:sz w:val="28"/>
          <w:szCs w:val="28"/>
        </w:rPr>
      </w:pPr>
      <w:r w:rsidRPr="00497D3F">
        <w:rPr>
          <w:rFonts w:ascii="Times New Roman" w:eastAsia="Times New Roman" w:hAnsi="Times New Roman" w:cs="Times New Roman"/>
          <w:b/>
          <w:bCs/>
          <w:color w:val="000000" w:themeColor="text1"/>
          <w:sz w:val="28"/>
          <w:szCs w:val="28"/>
        </w:rPr>
        <w:t>QUYẾT ĐỊNH</w:t>
      </w:r>
    </w:p>
    <w:p w:rsidR="002A3AFA" w:rsidRPr="002A3AFA" w:rsidRDefault="002A3AFA" w:rsidP="002A3AFA">
      <w:pPr>
        <w:widowControl w:val="0"/>
        <w:spacing w:after="0"/>
        <w:jc w:val="center"/>
        <w:rPr>
          <w:rFonts w:ascii="Times New Roman" w:hAnsi="Times New Roman" w:cs="Times New Roman"/>
          <w:b/>
          <w:sz w:val="28"/>
          <w:szCs w:val="28"/>
        </w:rPr>
      </w:pPr>
      <w:r w:rsidRPr="002A3AFA">
        <w:rPr>
          <w:rFonts w:ascii="Times New Roman" w:hAnsi="Times New Roman" w:cs="Times New Roman"/>
          <w:b/>
          <w:sz w:val="28"/>
          <w:szCs w:val="28"/>
        </w:rPr>
        <w:t xml:space="preserve">Bãi bỏ các văn bản quy phạm pháp luật </w:t>
      </w:r>
    </w:p>
    <w:p w:rsidR="002A3AFA" w:rsidRPr="002A3AFA" w:rsidRDefault="002A3AFA" w:rsidP="002A3AFA">
      <w:pPr>
        <w:widowControl w:val="0"/>
        <w:spacing w:after="0"/>
        <w:jc w:val="center"/>
        <w:rPr>
          <w:rFonts w:ascii="Times New Roman" w:hAnsi="Times New Roman" w:cs="Times New Roman"/>
          <w:b/>
          <w:sz w:val="28"/>
          <w:szCs w:val="28"/>
        </w:rPr>
      </w:pPr>
      <w:proofErr w:type="gramStart"/>
      <w:r w:rsidRPr="002A3AFA">
        <w:rPr>
          <w:rFonts w:ascii="Times New Roman" w:hAnsi="Times New Roman" w:cs="Times New Roman"/>
          <w:b/>
          <w:sz w:val="28"/>
          <w:szCs w:val="28"/>
        </w:rPr>
        <w:t>của</w:t>
      </w:r>
      <w:proofErr w:type="gramEnd"/>
      <w:r w:rsidRPr="002A3AFA">
        <w:rPr>
          <w:rFonts w:ascii="Times New Roman" w:hAnsi="Times New Roman" w:cs="Times New Roman"/>
          <w:b/>
          <w:sz w:val="28"/>
          <w:szCs w:val="28"/>
        </w:rPr>
        <w:t xml:space="preserve"> Ủy ban nhân dân </w:t>
      </w:r>
      <w:r>
        <w:rPr>
          <w:rFonts w:ascii="Times New Roman" w:hAnsi="Times New Roman" w:cs="Times New Roman"/>
          <w:b/>
          <w:sz w:val="28"/>
          <w:szCs w:val="28"/>
        </w:rPr>
        <w:t>thành phố thuộc lĩnh vực xây dựng</w:t>
      </w:r>
    </w:p>
    <w:p w:rsidR="00B31305" w:rsidRPr="00B31305" w:rsidRDefault="00E22A03" w:rsidP="00633941">
      <w:pPr>
        <w:pBdr>
          <w:right w:val="none" w:sz="4" w:space="1" w:color="000000"/>
        </w:pBdr>
        <w:spacing w:before="240" w:after="0" w:line="240" w:lineRule="auto"/>
        <w:ind w:firstLine="709"/>
        <w:jc w:val="both"/>
        <w:rPr>
          <w:rFonts w:ascii="Times New Roman" w:hAnsi="Times New Roman" w:cs="Times New Roman"/>
          <w:b/>
          <w:sz w:val="28"/>
          <w:szCs w:val="28"/>
        </w:rPr>
      </w:pPr>
      <w:r w:rsidRPr="00B31305">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56704" behindDoc="0" locked="0" layoutInCell="1" allowOverlap="1" wp14:anchorId="52412C1C" wp14:editId="2946095C">
                <wp:simplePos x="0" y="0"/>
                <wp:positionH relativeFrom="column">
                  <wp:posOffset>1929765</wp:posOffset>
                </wp:positionH>
                <wp:positionV relativeFrom="paragraph">
                  <wp:posOffset>-7620</wp:posOffset>
                </wp:positionV>
                <wp:extent cx="2009775" cy="0"/>
                <wp:effectExtent l="0" t="0" r="9525" b="19050"/>
                <wp:wrapNone/>
                <wp:docPr id="3" name="Straight Connector 5"/>
                <wp:cNvGraphicFramePr/>
                <a:graphic xmlns:a="http://schemas.openxmlformats.org/drawingml/2006/main">
                  <a:graphicData uri="http://schemas.microsoft.com/office/word/2010/wordprocessingShape">
                    <wps:wsp>
                      <wps:cNvCnPr/>
                      <wps:spPr bwMode="auto">
                        <a:xfrm>
                          <a:off x="0" y="0"/>
                          <a:ext cx="200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95pt,-.6pt" to="310.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" strokecolor="black [3200]" strokeweight=".5pt">
                <v:stroke joinstyle="miter"/>
              </v:line>
            </w:pict>
          </mc:Fallback>
        </mc:AlternateContent>
      </w:r>
      <w:r w:rsidR="00D82764" w:rsidRPr="00B31305">
        <w:rPr>
          <w:rFonts w:ascii="Times New Roman" w:hAnsi="Times New Roman" w:cs="Times New Roman"/>
          <w:i/>
          <w:sz w:val="28"/>
          <w:szCs w:val="28"/>
        </w:rPr>
        <w:t xml:space="preserve">Căn cứ Luật Tổ chức Chính quyền địa phương số 72/2025/QH15; </w:t>
      </w:r>
    </w:p>
    <w:p w:rsidR="00B31305" w:rsidRPr="00B31305" w:rsidRDefault="00585510" w:rsidP="00B31305">
      <w:pPr>
        <w:pBdr>
          <w:right w:val="none" w:sz="4" w:space="1" w:color="000000"/>
        </w:pBdr>
        <w:spacing w:before="120" w:after="120" w:line="240" w:lineRule="auto"/>
        <w:ind w:firstLine="709"/>
        <w:jc w:val="both"/>
        <w:rPr>
          <w:rFonts w:ascii="Times New Roman" w:hAnsi="Times New Roman" w:cs="Times New Roman"/>
          <w:b/>
          <w:sz w:val="28"/>
          <w:szCs w:val="28"/>
        </w:rPr>
      </w:pPr>
      <w:r w:rsidRPr="00B31305">
        <w:rPr>
          <w:rFonts w:ascii="Times New Roman" w:eastAsia="Times New Roman" w:hAnsi="Times New Roman" w:cs="Times New Roman"/>
          <w:i/>
          <w:color w:val="000000" w:themeColor="text1"/>
          <w:sz w:val="28"/>
          <w:szCs w:val="28"/>
          <w:lang w:val="vi-VN"/>
        </w:rPr>
        <w:t xml:space="preserve">Căn cứ Luật Ban hành văn bản quy phạm pháp luật </w:t>
      </w:r>
      <w:r w:rsidR="00E22A03" w:rsidRPr="00B31305">
        <w:rPr>
          <w:rFonts w:ascii="Times New Roman" w:eastAsia="Times New Roman" w:hAnsi="Times New Roman" w:cs="Times New Roman"/>
          <w:i/>
          <w:color w:val="000000" w:themeColor="text1"/>
          <w:sz w:val="28"/>
          <w:szCs w:val="28"/>
        </w:rPr>
        <w:t>số 64/2025/QH15</w:t>
      </w:r>
      <w:r w:rsidRPr="00B31305">
        <w:rPr>
          <w:rFonts w:ascii="Times New Roman" w:eastAsia="Times New Roman" w:hAnsi="Times New Roman" w:cs="Times New Roman"/>
          <w:i/>
          <w:color w:val="000000" w:themeColor="text1"/>
          <w:sz w:val="28"/>
          <w:szCs w:val="28"/>
          <w:lang w:val="vi-VN"/>
        </w:rPr>
        <w:t>;</w:t>
      </w:r>
    </w:p>
    <w:p w:rsidR="00B31305" w:rsidRPr="00B31305" w:rsidRDefault="00FB2294" w:rsidP="00B31305">
      <w:pPr>
        <w:pBdr>
          <w:right w:val="none" w:sz="4" w:space="1" w:color="000000"/>
        </w:pBdr>
        <w:spacing w:before="120" w:after="120" w:line="240" w:lineRule="auto"/>
        <w:ind w:firstLine="709"/>
        <w:jc w:val="both"/>
        <w:rPr>
          <w:rFonts w:ascii="Times New Roman" w:hAnsi="Times New Roman" w:cs="Times New Roman"/>
          <w:b/>
          <w:sz w:val="28"/>
          <w:szCs w:val="28"/>
        </w:rPr>
      </w:pPr>
      <w:r w:rsidRPr="00B31305">
        <w:rPr>
          <w:rFonts w:ascii="Times New Roman" w:eastAsia="Times New Roman" w:hAnsi="Times New Roman" w:cs="Times New Roman"/>
          <w:i/>
          <w:color w:val="000000" w:themeColor="text1"/>
          <w:sz w:val="28"/>
          <w:szCs w:val="28"/>
        </w:rPr>
        <w:t xml:space="preserve">Căn cứ </w:t>
      </w:r>
      <w:r w:rsidR="00585510" w:rsidRPr="00B31305">
        <w:rPr>
          <w:rFonts w:ascii="Times New Roman" w:eastAsia="Times New Roman" w:hAnsi="Times New Roman" w:cs="Times New Roman"/>
          <w:i/>
          <w:color w:val="000000" w:themeColor="text1"/>
          <w:sz w:val="28"/>
          <w:szCs w:val="28"/>
          <w:lang w:val="vi-VN"/>
        </w:rPr>
        <w:t>Luật Sửa đổi, bổ sung một số điều của Luật Ban hành văn bản quy phạm</w:t>
      </w:r>
      <w:r w:rsidRPr="00B31305">
        <w:rPr>
          <w:rFonts w:ascii="Times New Roman" w:eastAsia="Times New Roman" w:hAnsi="Times New Roman" w:cs="Times New Roman"/>
          <w:i/>
          <w:color w:val="000000" w:themeColor="text1"/>
          <w:sz w:val="28"/>
          <w:szCs w:val="28"/>
        </w:rPr>
        <w:t xml:space="preserve"> </w:t>
      </w:r>
      <w:r w:rsidR="00585510" w:rsidRPr="00B31305">
        <w:rPr>
          <w:rFonts w:ascii="Times New Roman" w:eastAsia="Times New Roman" w:hAnsi="Times New Roman" w:cs="Times New Roman"/>
          <w:i/>
          <w:color w:val="000000" w:themeColor="text1"/>
          <w:sz w:val="28"/>
          <w:szCs w:val="28"/>
          <w:lang w:val="vi-VN"/>
        </w:rPr>
        <w:t xml:space="preserve">pháp luật </w:t>
      </w:r>
      <w:r w:rsidR="00E22A03" w:rsidRPr="00B31305">
        <w:rPr>
          <w:rFonts w:ascii="Times New Roman" w:eastAsia="Times New Roman" w:hAnsi="Times New Roman" w:cs="Times New Roman"/>
          <w:i/>
          <w:color w:val="000000" w:themeColor="text1"/>
          <w:sz w:val="28"/>
          <w:szCs w:val="28"/>
        </w:rPr>
        <w:t>số 87/2025/QH15</w:t>
      </w:r>
      <w:r w:rsidR="00585510" w:rsidRPr="00B31305">
        <w:rPr>
          <w:rFonts w:ascii="Times New Roman" w:eastAsia="Times New Roman" w:hAnsi="Times New Roman" w:cs="Times New Roman"/>
          <w:i/>
          <w:color w:val="000000" w:themeColor="text1"/>
          <w:sz w:val="28"/>
          <w:szCs w:val="28"/>
          <w:lang w:val="vi-VN"/>
        </w:rPr>
        <w:t>;</w:t>
      </w:r>
      <w:r w:rsidR="00585510" w:rsidRPr="00B31305">
        <w:rPr>
          <w:rFonts w:ascii="Times New Roman" w:eastAsia="Times New Roman" w:hAnsi="Times New Roman" w:cs="Times New Roman"/>
          <w:i/>
          <w:iCs/>
          <w:color w:val="000000" w:themeColor="text1"/>
          <w:sz w:val="28"/>
          <w:szCs w:val="28"/>
          <w:lang w:val="vi-VN"/>
        </w:rPr>
        <w:t xml:space="preserve"> </w:t>
      </w:r>
    </w:p>
    <w:p w:rsidR="00B31305" w:rsidRDefault="0009537B" w:rsidP="00B31305">
      <w:pPr>
        <w:pBdr>
          <w:right w:val="none" w:sz="4" w:space="1" w:color="000000"/>
        </w:pBdr>
        <w:spacing w:before="120" w:after="120" w:line="240" w:lineRule="auto"/>
        <w:ind w:firstLine="709"/>
        <w:jc w:val="both"/>
        <w:rPr>
          <w:rFonts w:ascii="Times New Roman" w:eastAsia="Times New Roman" w:hAnsi="Times New Roman" w:cs="Times New Roman"/>
          <w:i/>
          <w:color w:val="000000" w:themeColor="text1"/>
          <w:sz w:val="28"/>
          <w:szCs w:val="28"/>
        </w:rPr>
      </w:pPr>
      <w:r w:rsidRPr="00B31305">
        <w:rPr>
          <w:rFonts w:ascii="Times New Roman" w:eastAsia="Times New Roman" w:hAnsi="Times New Roman" w:cs="Times New Roman"/>
          <w:i/>
          <w:color w:val="000000" w:themeColor="text1"/>
          <w:sz w:val="28"/>
          <w:szCs w:val="28"/>
          <w:lang w:val="vi-VN"/>
        </w:rPr>
        <w:t xml:space="preserve">Căn cứ Luật Nhà ở </w:t>
      </w:r>
      <w:r w:rsidR="00EC1767">
        <w:rPr>
          <w:rFonts w:ascii="Times New Roman" w:eastAsia="Times New Roman" w:hAnsi="Times New Roman" w:cs="Times New Roman"/>
          <w:i/>
          <w:color w:val="000000" w:themeColor="text1"/>
          <w:sz w:val="28"/>
          <w:szCs w:val="28"/>
        </w:rPr>
        <w:t>số 27/2023/QH15</w:t>
      </w:r>
      <w:r w:rsidRPr="00B31305">
        <w:rPr>
          <w:rFonts w:ascii="Times New Roman" w:eastAsia="Times New Roman" w:hAnsi="Times New Roman" w:cs="Times New Roman"/>
          <w:i/>
          <w:color w:val="000000" w:themeColor="text1"/>
          <w:sz w:val="28"/>
          <w:szCs w:val="28"/>
          <w:lang w:val="vi-VN"/>
        </w:rPr>
        <w:t>;</w:t>
      </w:r>
    </w:p>
    <w:p w:rsidR="00EC1767" w:rsidRDefault="00EC1767" w:rsidP="00B31305">
      <w:pPr>
        <w:pBdr>
          <w:right w:val="none" w:sz="4" w:space="1" w:color="000000"/>
        </w:pBdr>
        <w:spacing w:before="120" w:after="12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Căn cứ Nghị định số 78/2025/NĐ-CP ngày 01 tháng 4 năm 2025 của Chính phủ quy định chi tiết một số điều và biện pháp để tổ chức, hướng dẫn thi hành Luật Ban hành văn bản quy phạm pháp luật;</w:t>
      </w:r>
    </w:p>
    <w:p w:rsidR="00016CE7" w:rsidRPr="00B31305" w:rsidRDefault="00016CE7" w:rsidP="00B31305">
      <w:pPr>
        <w:pBdr>
          <w:right w:val="none" w:sz="4" w:space="1" w:color="000000"/>
        </w:pBdr>
        <w:spacing w:before="120" w:after="120" w:line="240" w:lineRule="auto"/>
        <w:ind w:firstLine="709"/>
        <w:jc w:val="both"/>
        <w:rPr>
          <w:rFonts w:ascii="Times New Roman" w:hAnsi="Times New Roman" w:cs="Times New Roman"/>
          <w:b/>
          <w:sz w:val="28"/>
          <w:szCs w:val="28"/>
        </w:rPr>
      </w:pPr>
      <w:r>
        <w:rPr>
          <w:rFonts w:ascii="Times New Roman" w:hAnsi="Times New Roman" w:cs="Times New Roman"/>
          <w:i/>
          <w:sz w:val="28"/>
          <w:szCs w:val="28"/>
        </w:rPr>
        <w:t xml:space="preserve">Căn cứ Nghị định số 79/2025/NĐ-CP ngày 01 tháng 4 năm 2025 của Chính phủ </w:t>
      </w:r>
      <w:r w:rsidR="00EC1767">
        <w:rPr>
          <w:rFonts w:ascii="Times New Roman" w:hAnsi="Times New Roman" w:cs="Times New Roman"/>
          <w:i/>
          <w:sz w:val="28"/>
          <w:szCs w:val="28"/>
        </w:rPr>
        <w:t>về việc kiểm tra, rà soát, hệ thống hóa và xử lý văn bản quy phạm pháp luật;</w:t>
      </w:r>
    </w:p>
    <w:p w:rsidR="00B31305" w:rsidRPr="00B31305" w:rsidRDefault="00E613BF" w:rsidP="00B31305">
      <w:pPr>
        <w:pBdr>
          <w:right w:val="none" w:sz="4" w:space="1" w:color="000000"/>
        </w:pBdr>
        <w:spacing w:before="120" w:after="120" w:line="240" w:lineRule="auto"/>
        <w:ind w:firstLine="709"/>
        <w:jc w:val="both"/>
        <w:rPr>
          <w:rFonts w:ascii="Times New Roman" w:hAnsi="Times New Roman" w:cs="Times New Roman"/>
          <w:b/>
          <w:sz w:val="28"/>
          <w:szCs w:val="28"/>
        </w:rPr>
      </w:pPr>
      <w:r w:rsidRPr="00B31305">
        <w:rPr>
          <w:rFonts w:ascii="Times New Roman" w:eastAsia="Times New Roman" w:hAnsi="Times New Roman" w:cs="Times New Roman"/>
          <w:i/>
          <w:color w:val="000000" w:themeColor="text1"/>
          <w:sz w:val="28"/>
          <w:szCs w:val="28"/>
        </w:rPr>
        <w:t>Căn cứ Nghị định số 100/2024/NĐ-CP ngày 26 tháng 7 năm 2024 của Chính phủ về phát triển và quản lý nhà ở xã hội;</w:t>
      </w:r>
    </w:p>
    <w:p w:rsidR="00B31305" w:rsidRPr="00B31305" w:rsidRDefault="001E7210" w:rsidP="00B31305">
      <w:pPr>
        <w:pBdr>
          <w:right w:val="none" w:sz="4" w:space="1" w:color="000000"/>
        </w:pBdr>
        <w:spacing w:before="120" w:after="120" w:line="240" w:lineRule="auto"/>
        <w:ind w:firstLine="709"/>
        <w:jc w:val="both"/>
        <w:rPr>
          <w:rFonts w:ascii="Times New Roman" w:hAnsi="Times New Roman" w:cs="Times New Roman"/>
          <w:b/>
          <w:sz w:val="28"/>
          <w:szCs w:val="28"/>
        </w:rPr>
      </w:pPr>
      <w:r w:rsidRPr="00B31305">
        <w:rPr>
          <w:rFonts w:ascii="Times New Roman" w:hAnsi="Times New Roman" w:cs="Times New Roman"/>
          <w:i/>
          <w:sz w:val="28"/>
          <w:szCs w:val="28"/>
        </w:rPr>
        <w:t xml:space="preserve">Căn cứ Nghị định số 140/2025/NĐ-CP ngày 12 tháng 6 năm 2025 của Chính phủ </w:t>
      </w:r>
      <w:bookmarkStart w:id="0" w:name="loai_1_name"/>
      <w:r w:rsidRPr="00B31305">
        <w:rPr>
          <w:rFonts w:ascii="Times New Roman" w:hAnsi="Times New Roman" w:cs="Times New Roman"/>
          <w:i/>
          <w:color w:val="000000"/>
          <w:sz w:val="28"/>
          <w:szCs w:val="28"/>
          <w:shd w:val="clear" w:color="auto" w:fill="FFFFFF"/>
        </w:rPr>
        <w:t>quy định về phân định thẩm quyền của chính quyền địa phương 02 cấp trong lĩnh vực quản lý nhà nước của Bộ Xây dựng</w:t>
      </w:r>
      <w:bookmarkEnd w:id="0"/>
      <w:r w:rsidR="00E66EDF" w:rsidRPr="00B31305">
        <w:rPr>
          <w:rFonts w:ascii="Times New Roman" w:hAnsi="Times New Roman" w:cs="Times New Roman"/>
          <w:i/>
          <w:color w:val="000000"/>
          <w:sz w:val="28"/>
          <w:szCs w:val="28"/>
          <w:shd w:val="clear" w:color="auto" w:fill="FFFFFF"/>
        </w:rPr>
        <w:t>;</w:t>
      </w:r>
    </w:p>
    <w:p w:rsidR="00B31305" w:rsidRDefault="00E66EDF" w:rsidP="00B31305">
      <w:pPr>
        <w:pBdr>
          <w:right w:val="none" w:sz="4" w:space="1" w:color="000000"/>
        </w:pBdr>
        <w:spacing w:before="120" w:after="120" w:line="240" w:lineRule="auto"/>
        <w:ind w:firstLine="709"/>
        <w:jc w:val="both"/>
        <w:rPr>
          <w:rFonts w:ascii="Times New Roman" w:hAnsi="Times New Roman" w:cs="Times New Roman"/>
          <w:i/>
          <w:color w:val="000000"/>
          <w:sz w:val="28"/>
          <w:szCs w:val="28"/>
          <w:shd w:val="clear" w:color="auto" w:fill="FFFFFF"/>
        </w:rPr>
      </w:pPr>
      <w:r w:rsidRPr="00B31305">
        <w:rPr>
          <w:rFonts w:ascii="Times New Roman" w:hAnsi="Times New Roman" w:cs="Times New Roman"/>
          <w:i/>
          <w:color w:val="000000"/>
          <w:sz w:val="28"/>
          <w:szCs w:val="28"/>
          <w:shd w:val="clear" w:color="auto" w:fill="FFFFFF"/>
        </w:rPr>
        <w:t>Căn cứ Nghị định số 144/2025/NĐ-CP ngày 12 tháng 6 năm 2025 của Chính phủ quy định về phân quyền, phân cấp trong việc quản lý nhà nước của Bộ xây dựng;</w:t>
      </w:r>
    </w:p>
    <w:p w:rsidR="00EC1767" w:rsidRDefault="00EC1767" w:rsidP="00B31305">
      <w:pPr>
        <w:pBdr>
          <w:right w:val="none" w:sz="4" w:space="1" w:color="000000"/>
        </w:pBdr>
        <w:spacing w:before="120" w:after="120" w:line="240" w:lineRule="auto"/>
        <w:ind w:firstLine="709"/>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Căn cứ Thông tư số 05/2024/TT-BXD ngày 31 tháng 7 năm 2024 của Bộ Xây dựng quy định chi tiết một số điều của Luật Nhà ở</w:t>
      </w:r>
      <w:r w:rsidR="00B73B8C">
        <w:rPr>
          <w:rFonts w:ascii="Times New Roman" w:hAnsi="Times New Roman" w:cs="Times New Roman"/>
          <w:i/>
          <w:color w:val="000000"/>
          <w:sz w:val="28"/>
          <w:szCs w:val="28"/>
          <w:shd w:val="clear" w:color="auto" w:fill="FFFFFF"/>
        </w:rPr>
        <w:t>;</w:t>
      </w:r>
    </w:p>
    <w:p w:rsidR="00B31305" w:rsidRPr="00B31305" w:rsidRDefault="00585510" w:rsidP="00B31305">
      <w:pPr>
        <w:pBdr>
          <w:right w:val="none" w:sz="4" w:space="1" w:color="000000"/>
        </w:pBdr>
        <w:spacing w:before="120" w:after="120" w:line="240" w:lineRule="auto"/>
        <w:ind w:firstLine="709"/>
        <w:jc w:val="both"/>
        <w:rPr>
          <w:rFonts w:ascii="Times New Roman" w:hAnsi="Times New Roman" w:cs="Times New Roman"/>
          <w:b/>
          <w:sz w:val="28"/>
          <w:szCs w:val="28"/>
        </w:rPr>
      </w:pPr>
      <w:r w:rsidRPr="00B31305">
        <w:rPr>
          <w:rFonts w:ascii="Times New Roman" w:eastAsia="Times New Roman" w:hAnsi="Times New Roman" w:cs="Times New Roman"/>
          <w:i/>
          <w:iCs/>
          <w:color w:val="000000" w:themeColor="text1"/>
          <w:sz w:val="28"/>
          <w:szCs w:val="28"/>
          <w:lang w:val="vi-VN"/>
        </w:rPr>
        <w:t>Theo đ</w:t>
      </w:r>
      <w:r w:rsidR="00E4265A" w:rsidRPr="00B31305">
        <w:rPr>
          <w:rFonts w:ascii="Times New Roman" w:eastAsia="Times New Roman" w:hAnsi="Times New Roman" w:cs="Times New Roman"/>
          <w:i/>
          <w:iCs/>
          <w:color w:val="000000" w:themeColor="text1"/>
          <w:sz w:val="28"/>
          <w:szCs w:val="28"/>
          <w:lang w:val="vi-VN"/>
        </w:rPr>
        <w:t>ề nghị của Giám đốc Sở Xây dựng</w:t>
      </w:r>
      <w:r w:rsidR="00E66EDF" w:rsidRPr="00B31305">
        <w:rPr>
          <w:rFonts w:ascii="Times New Roman" w:eastAsia="Times New Roman" w:hAnsi="Times New Roman" w:cs="Times New Roman"/>
          <w:i/>
          <w:iCs/>
          <w:color w:val="000000" w:themeColor="text1"/>
          <w:sz w:val="28"/>
          <w:szCs w:val="28"/>
        </w:rPr>
        <w:t>;</w:t>
      </w:r>
    </w:p>
    <w:p w:rsidR="00DF70CC" w:rsidRPr="00F76BC7" w:rsidRDefault="00E66EDF" w:rsidP="00F76BC7">
      <w:pPr>
        <w:widowControl w:val="0"/>
        <w:spacing w:after="0"/>
        <w:ind w:firstLine="709"/>
        <w:jc w:val="both"/>
        <w:rPr>
          <w:rFonts w:ascii="Times New Roman" w:hAnsi="Times New Roman" w:cs="Times New Roman"/>
          <w:i/>
          <w:sz w:val="28"/>
          <w:szCs w:val="28"/>
        </w:rPr>
      </w:pPr>
      <w:r w:rsidRPr="00B31305">
        <w:rPr>
          <w:rFonts w:ascii="Times New Roman" w:eastAsia="Times New Roman" w:hAnsi="Times New Roman" w:cs="Times New Roman"/>
          <w:i/>
          <w:iCs/>
          <w:color w:val="000000" w:themeColor="text1"/>
          <w:sz w:val="28"/>
          <w:szCs w:val="28"/>
        </w:rPr>
        <w:t xml:space="preserve">Ủy </w:t>
      </w:r>
      <w:r w:rsidR="0010162E" w:rsidRPr="00B31305">
        <w:rPr>
          <w:rFonts w:ascii="Times New Roman" w:eastAsia="Times New Roman" w:hAnsi="Times New Roman" w:cs="Times New Roman"/>
          <w:i/>
          <w:iCs/>
          <w:color w:val="000000" w:themeColor="text1"/>
          <w:spacing w:val="-2"/>
          <w:sz w:val="28"/>
          <w:szCs w:val="28"/>
        </w:rPr>
        <w:t>ban nhân dân ban hà</w:t>
      </w:r>
      <w:r w:rsidRPr="00B31305">
        <w:rPr>
          <w:rFonts w:ascii="Times New Roman" w:eastAsia="Times New Roman" w:hAnsi="Times New Roman" w:cs="Times New Roman"/>
          <w:i/>
          <w:iCs/>
          <w:color w:val="000000" w:themeColor="text1"/>
          <w:spacing w:val="-2"/>
          <w:sz w:val="28"/>
          <w:szCs w:val="28"/>
        </w:rPr>
        <w:t xml:space="preserve">nh </w:t>
      </w:r>
      <w:r w:rsidR="00F76BC7">
        <w:rPr>
          <w:rFonts w:ascii="Times New Roman" w:eastAsia="Times New Roman" w:hAnsi="Times New Roman" w:cs="Times New Roman"/>
          <w:i/>
          <w:iCs/>
          <w:color w:val="000000" w:themeColor="text1"/>
          <w:spacing w:val="-2"/>
          <w:sz w:val="28"/>
          <w:szCs w:val="28"/>
        </w:rPr>
        <w:t>Quyết đ</w:t>
      </w:r>
      <w:r w:rsidR="00E11588">
        <w:rPr>
          <w:rFonts w:ascii="Times New Roman" w:eastAsia="Times New Roman" w:hAnsi="Times New Roman" w:cs="Times New Roman"/>
          <w:i/>
          <w:iCs/>
          <w:color w:val="000000" w:themeColor="text1"/>
          <w:spacing w:val="-2"/>
          <w:sz w:val="28"/>
          <w:szCs w:val="28"/>
        </w:rPr>
        <w:t>ị</w:t>
      </w:r>
      <w:r w:rsidR="00F76BC7">
        <w:rPr>
          <w:rFonts w:ascii="Times New Roman" w:eastAsia="Times New Roman" w:hAnsi="Times New Roman" w:cs="Times New Roman"/>
          <w:i/>
          <w:iCs/>
          <w:color w:val="000000" w:themeColor="text1"/>
          <w:spacing w:val="-2"/>
          <w:sz w:val="28"/>
          <w:szCs w:val="28"/>
        </w:rPr>
        <w:t>nh b</w:t>
      </w:r>
      <w:r w:rsidR="00F76BC7" w:rsidRPr="00F76BC7">
        <w:rPr>
          <w:rFonts w:ascii="Times New Roman" w:hAnsi="Times New Roman" w:cs="Times New Roman"/>
          <w:i/>
          <w:sz w:val="28"/>
          <w:szCs w:val="28"/>
        </w:rPr>
        <w:t>ãi bỏ các văn bản quy phạm pháp luật của Ủy ban nhân dân thành phố thuộc lĩnh vực xây dựng</w:t>
      </w:r>
      <w:r w:rsidRPr="00F76BC7">
        <w:rPr>
          <w:rFonts w:ascii="Times New Roman" w:hAnsi="Times New Roman" w:cs="Times New Roman"/>
          <w:i/>
          <w:sz w:val="28"/>
          <w:szCs w:val="28"/>
        </w:rPr>
        <w:t>.</w:t>
      </w:r>
    </w:p>
    <w:p w:rsidR="00DF70CC" w:rsidRDefault="00585510" w:rsidP="00DF70CC">
      <w:pPr>
        <w:pBdr>
          <w:right w:val="none" w:sz="4" w:space="1" w:color="000000"/>
        </w:pBdr>
        <w:spacing w:before="120" w:after="120" w:line="240" w:lineRule="auto"/>
        <w:ind w:firstLine="709"/>
        <w:jc w:val="both"/>
        <w:rPr>
          <w:rFonts w:ascii="Times New Roman" w:eastAsia="Times New Roman" w:hAnsi="Times New Roman" w:cs="Times New Roman"/>
          <w:b/>
          <w:color w:val="000000" w:themeColor="text1"/>
          <w:sz w:val="28"/>
          <w:szCs w:val="28"/>
        </w:rPr>
      </w:pPr>
      <w:r w:rsidRPr="00B31305">
        <w:rPr>
          <w:rFonts w:ascii="Times New Roman" w:eastAsia="Times New Roman" w:hAnsi="Times New Roman" w:cs="Times New Roman"/>
          <w:b/>
          <w:bCs/>
          <w:color w:val="000000" w:themeColor="text1"/>
          <w:sz w:val="28"/>
          <w:szCs w:val="28"/>
          <w:lang w:val="vi-VN"/>
        </w:rPr>
        <w:t>Điều 1.</w:t>
      </w:r>
      <w:r w:rsidRPr="00B31305">
        <w:rPr>
          <w:rFonts w:ascii="Times New Roman" w:eastAsia="Times New Roman" w:hAnsi="Times New Roman" w:cs="Times New Roman"/>
          <w:color w:val="000000" w:themeColor="text1"/>
          <w:sz w:val="28"/>
          <w:szCs w:val="28"/>
          <w:lang w:val="vi-VN"/>
        </w:rPr>
        <w:t> </w:t>
      </w:r>
      <w:r w:rsidR="00F76BC7" w:rsidRPr="0098116B">
        <w:rPr>
          <w:rFonts w:ascii="Times New Roman" w:eastAsia="Times New Roman" w:hAnsi="Times New Roman" w:cs="Times New Roman"/>
          <w:b/>
          <w:color w:val="000000" w:themeColor="text1"/>
          <w:sz w:val="28"/>
          <w:szCs w:val="28"/>
        </w:rPr>
        <w:t xml:space="preserve">Bãi bỏ toàn bộ các Quyết định </w:t>
      </w:r>
    </w:p>
    <w:p w:rsidR="0092513A" w:rsidRPr="006F5874" w:rsidRDefault="0092513A" w:rsidP="00DF70CC">
      <w:pPr>
        <w:pBdr>
          <w:right w:val="none" w:sz="4" w:space="1" w:color="000000"/>
        </w:pBdr>
        <w:spacing w:before="120" w:after="120" w:line="240" w:lineRule="auto"/>
        <w:ind w:firstLine="709"/>
        <w:jc w:val="both"/>
        <w:rPr>
          <w:rFonts w:ascii="Times New Roman" w:hAnsi="Times New Roman" w:cs="Times New Roman"/>
          <w:sz w:val="28"/>
          <w:szCs w:val="28"/>
        </w:rPr>
      </w:pPr>
      <w:r w:rsidRPr="006F5874">
        <w:rPr>
          <w:rFonts w:ascii="Times New Roman" w:eastAsia="Times New Roman" w:hAnsi="Times New Roman" w:cs="Times New Roman"/>
          <w:color w:val="000000" w:themeColor="text1"/>
          <w:sz w:val="28"/>
          <w:szCs w:val="28"/>
        </w:rPr>
        <w:t xml:space="preserve">Bãi bỏ toàn bộ các </w:t>
      </w:r>
      <w:r w:rsidR="006F5874" w:rsidRPr="006F5874">
        <w:rPr>
          <w:rFonts w:ascii="Times New Roman" w:eastAsia="Times New Roman" w:hAnsi="Times New Roman" w:cs="Times New Roman"/>
          <w:color w:val="000000" w:themeColor="text1"/>
          <w:sz w:val="28"/>
          <w:szCs w:val="28"/>
        </w:rPr>
        <w:t>Quyết định</w:t>
      </w:r>
      <w:r w:rsidRPr="006F5874">
        <w:rPr>
          <w:rFonts w:ascii="Times New Roman" w:eastAsia="Times New Roman" w:hAnsi="Times New Roman" w:cs="Times New Roman"/>
          <w:color w:val="000000" w:themeColor="text1"/>
          <w:sz w:val="28"/>
          <w:szCs w:val="28"/>
        </w:rPr>
        <w:t xml:space="preserve"> sau</w:t>
      </w:r>
      <w:r w:rsidR="006F5874">
        <w:rPr>
          <w:rFonts w:ascii="Times New Roman" w:eastAsia="Times New Roman" w:hAnsi="Times New Roman" w:cs="Times New Roman"/>
          <w:color w:val="000000" w:themeColor="text1"/>
          <w:sz w:val="28"/>
          <w:szCs w:val="28"/>
        </w:rPr>
        <w:t xml:space="preserve"> đây</w:t>
      </w:r>
      <w:r w:rsidR="006F5874" w:rsidRPr="006F5874">
        <w:rPr>
          <w:rFonts w:ascii="Times New Roman" w:eastAsia="Times New Roman" w:hAnsi="Times New Roman" w:cs="Times New Roman"/>
          <w:color w:val="000000" w:themeColor="text1"/>
          <w:sz w:val="28"/>
          <w:szCs w:val="28"/>
        </w:rPr>
        <w:t>:</w:t>
      </w:r>
      <w:r w:rsidRPr="006F5874">
        <w:rPr>
          <w:rFonts w:ascii="Times New Roman" w:hAnsi="Times New Roman" w:cs="Times New Roman"/>
          <w:sz w:val="28"/>
          <w:szCs w:val="28"/>
        </w:rPr>
        <w:t xml:space="preserve"> </w:t>
      </w:r>
    </w:p>
    <w:p w:rsidR="0098116B" w:rsidRPr="0098116B" w:rsidRDefault="0098116B" w:rsidP="0098116B">
      <w:pPr>
        <w:pStyle w:val="ListParagraph"/>
        <w:numPr>
          <w:ilvl w:val="0"/>
          <w:numId w:val="16"/>
        </w:numPr>
        <w:pBdr>
          <w:right w:val="none" w:sz="4" w:space="1" w:color="000000"/>
        </w:pBdr>
        <w:tabs>
          <w:tab w:val="left" w:pos="993"/>
        </w:tabs>
        <w:spacing w:before="60" w:after="60"/>
        <w:ind w:left="0" w:firstLine="709"/>
        <w:jc w:val="both"/>
        <w:rPr>
          <w:rFonts w:ascii="Times New Roman" w:hAnsi="Times New Roman" w:cs="Times New Roman"/>
          <w:sz w:val="28"/>
          <w:szCs w:val="28"/>
        </w:rPr>
      </w:pPr>
      <w:r w:rsidRPr="0098116B">
        <w:rPr>
          <w:rFonts w:ascii="Times New Roman" w:hAnsi="Times New Roman" w:cs="Times New Roman"/>
          <w:sz w:val="28"/>
          <w:szCs w:val="28"/>
        </w:rPr>
        <w:t>Bãi bỏ Quyết định số 46/2016/QĐ-UBND ngày 19/7/2016 của Ủy ban nhân dân tỉnh Thừa Thiên Huế ban hành quy định quản lý, sử dụng nhà ở công vụ trên địa bàn tỉnh Thừa Thiên Huế.</w:t>
      </w:r>
    </w:p>
    <w:p w:rsidR="0098116B" w:rsidRPr="0098116B" w:rsidRDefault="0098116B" w:rsidP="0098116B">
      <w:pPr>
        <w:numPr>
          <w:ilvl w:val="0"/>
          <w:numId w:val="16"/>
        </w:numPr>
        <w:pBdr>
          <w:top w:val="none" w:sz="0" w:space="0" w:color="auto"/>
          <w:left w:val="none" w:sz="0" w:space="0" w:color="auto"/>
          <w:bottom w:val="none" w:sz="0" w:space="0" w:color="auto"/>
          <w:right w:val="none" w:sz="4" w:space="1" w:color="000000"/>
          <w:between w:val="none" w:sz="0" w:space="0" w:color="auto"/>
        </w:pBdr>
        <w:tabs>
          <w:tab w:val="left" w:pos="993"/>
          <w:tab w:val="left" w:pos="1134"/>
        </w:tabs>
        <w:spacing w:before="60" w:after="60" w:line="240" w:lineRule="auto"/>
        <w:ind w:left="0" w:firstLine="709"/>
        <w:jc w:val="both"/>
        <w:rPr>
          <w:rFonts w:ascii="Times New Roman" w:hAnsi="Times New Roman" w:cs="Times New Roman"/>
          <w:sz w:val="28"/>
          <w:szCs w:val="28"/>
        </w:rPr>
      </w:pPr>
      <w:r w:rsidRPr="0098116B">
        <w:rPr>
          <w:rFonts w:ascii="Times New Roman" w:hAnsi="Times New Roman" w:cs="Times New Roman"/>
          <w:sz w:val="28"/>
          <w:szCs w:val="28"/>
        </w:rPr>
        <w:lastRenderedPageBreak/>
        <w:t>Bãi bỏ Quyết định số 49/2017/QĐ-UBND ngày 29/6/2017 của Ủy ban nhân dân tỉnh Thừa Thiên Huế về việc ban hành khung giá bán nhà ở xã hội do hộ gia đình, cá nhân đầu tư xây dựng trên địa bàn tỉnh Thừa Thiên Huế.</w:t>
      </w:r>
    </w:p>
    <w:p w:rsidR="00633941" w:rsidRDefault="0098116B" w:rsidP="00633941">
      <w:pPr>
        <w:numPr>
          <w:ilvl w:val="0"/>
          <w:numId w:val="16"/>
        </w:numPr>
        <w:pBdr>
          <w:top w:val="none" w:sz="0" w:space="0" w:color="auto"/>
          <w:left w:val="none" w:sz="0" w:space="0" w:color="auto"/>
          <w:bottom w:val="none" w:sz="0" w:space="0" w:color="auto"/>
          <w:right w:val="none" w:sz="4" w:space="1" w:color="000000"/>
          <w:between w:val="none" w:sz="0" w:space="0" w:color="auto"/>
        </w:pBdr>
        <w:tabs>
          <w:tab w:val="left" w:pos="993"/>
          <w:tab w:val="left" w:pos="1134"/>
        </w:tabs>
        <w:spacing w:before="60" w:after="60" w:line="240" w:lineRule="auto"/>
        <w:ind w:left="0" w:firstLine="709"/>
        <w:jc w:val="both"/>
        <w:rPr>
          <w:rFonts w:ascii="Times New Roman" w:hAnsi="Times New Roman" w:cs="Times New Roman"/>
          <w:color w:val="000000"/>
          <w:sz w:val="28"/>
          <w:szCs w:val="28"/>
        </w:rPr>
      </w:pPr>
      <w:r w:rsidRPr="0098116B">
        <w:rPr>
          <w:rFonts w:ascii="Times New Roman" w:hAnsi="Times New Roman" w:cs="Times New Roman"/>
          <w:color w:val="000000"/>
          <w:sz w:val="28"/>
          <w:szCs w:val="28"/>
        </w:rPr>
        <w:t>Bãi bỏ Quyết định số 76/2016/QĐ-UBND ngày 27/10/2016 của Ủy ban nhân dân tỉnh Thừa Thiên Huế (nay là thành phố Huế) về việc quy định tiêu chí ưu tiên do Ủy ban nhân dân tỉnh quy định để lựa chọn đối tượng được thuê, thuê mua nhà ở xã hội thuộc sở hữu nhà nước trên địa bàn tỉnh Thừa Thiên Huế</w:t>
      </w:r>
      <w:r>
        <w:rPr>
          <w:rFonts w:ascii="Times New Roman" w:hAnsi="Times New Roman" w:cs="Times New Roman"/>
          <w:color w:val="000000"/>
          <w:sz w:val="28"/>
          <w:szCs w:val="28"/>
        </w:rPr>
        <w:t>.</w:t>
      </w:r>
    </w:p>
    <w:p w:rsidR="00633941" w:rsidRDefault="0098116B" w:rsidP="00633941">
      <w:pPr>
        <w:pBdr>
          <w:top w:val="none" w:sz="0" w:space="0" w:color="auto"/>
          <w:left w:val="none" w:sz="0" w:space="0" w:color="auto"/>
          <w:bottom w:val="none" w:sz="0" w:space="0" w:color="auto"/>
          <w:right w:val="none" w:sz="4" w:space="1" w:color="000000"/>
          <w:between w:val="none" w:sz="0" w:space="0" w:color="auto"/>
        </w:pBdr>
        <w:spacing w:before="60" w:after="60" w:line="240" w:lineRule="auto"/>
        <w:ind w:firstLine="709"/>
        <w:jc w:val="both"/>
        <w:rPr>
          <w:rFonts w:ascii="Times New Roman" w:hAnsi="Times New Roman" w:cs="Times New Roman"/>
          <w:color w:val="000000"/>
          <w:sz w:val="28"/>
          <w:szCs w:val="28"/>
        </w:rPr>
      </w:pPr>
      <w:proofErr w:type="gramStart"/>
      <w:r w:rsidRPr="00633941">
        <w:rPr>
          <w:rFonts w:ascii="Times New Roman" w:hAnsi="Times New Roman" w:cs="Times New Roman"/>
          <w:b/>
          <w:color w:val="000000"/>
          <w:sz w:val="28"/>
          <w:szCs w:val="28"/>
        </w:rPr>
        <w:t>Điều 2.</w:t>
      </w:r>
      <w:proofErr w:type="gramEnd"/>
      <w:r w:rsidRPr="00633941">
        <w:rPr>
          <w:rFonts w:ascii="Times New Roman" w:hAnsi="Times New Roman" w:cs="Times New Roman"/>
          <w:b/>
          <w:color w:val="000000"/>
          <w:sz w:val="28"/>
          <w:szCs w:val="28"/>
        </w:rPr>
        <w:t xml:space="preserve"> Bãi bỏ một phần Quyết định số </w:t>
      </w:r>
      <w:r w:rsidR="003161B9" w:rsidRPr="00633941">
        <w:rPr>
          <w:rFonts w:ascii="Times New Roman" w:eastAsia="Times New Roman" w:hAnsi="Times New Roman" w:cs="Times New Roman"/>
          <w:b/>
          <w:color w:val="000000" w:themeColor="text1"/>
          <w:spacing w:val="-1"/>
          <w:sz w:val="28"/>
          <w:szCs w:val="28"/>
        </w:rPr>
        <w:t>85/2024/QĐ-UBND ngày 13 tháng 11 năm 2024 của Ủy ban nhân dân tỉnh Thừa Thiên Huế q</w:t>
      </w:r>
      <w:r w:rsidR="003161B9" w:rsidRPr="00633941">
        <w:rPr>
          <w:rFonts w:ascii="Times New Roman" w:eastAsia="Times New Roman" w:hAnsi="Times New Roman" w:cs="Times New Roman"/>
          <w:b/>
          <w:color w:val="000000" w:themeColor="text1"/>
          <w:spacing w:val="-1"/>
          <w:sz w:val="28"/>
          <w:szCs w:val="28"/>
          <w:lang w:val="vi-VN"/>
        </w:rPr>
        <w:t xml:space="preserve">uy </w:t>
      </w:r>
      <w:r w:rsidR="003161B9" w:rsidRPr="00633941">
        <w:rPr>
          <w:rFonts w:ascii="Times New Roman" w:hAnsi="Times New Roman" w:cs="Times New Roman"/>
          <w:b/>
          <w:sz w:val="28"/>
          <w:szCs w:val="28"/>
        </w:rPr>
        <w:t>định việc hỗ trợ giải quyết bán, cho thuê mua, cho thuê nhà ở xã hội cho đối tượng quy định tại khoản 2 và khoản 3 Điều 76 của Luật Nhà ở số 27/2023/QH15 trên địa bàn tỉnh Thừa Thiên Huế</w:t>
      </w:r>
    </w:p>
    <w:p w:rsidR="00633941" w:rsidRPr="00633941" w:rsidRDefault="00964EBE" w:rsidP="00633941">
      <w:pPr>
        <w:pStyle w:val="ListParagraph"/>
        <w:numPr>
          <w:ilvl w:val="0"/>
          <w:numId w:val="20"/>
        </w:numPr>
        <w:pBdr>
          <w:top w:val="none" w:sz="0" w:space="0" w:color="auto"/>
          <w:left w:val="none" w:sz="0" w:space="0" w:color="auto"/>
          <w:bottom w:val="none" w:sz="0" w:space="0" w:color="auto"/>
          <w:right w:val="none" w:sz="4" w:space="1" w:color="000000"/>
          <w:between w:val="none" w:sz="0" w:space="0" w:color="auto"/>
        </w:pBdr>
        <w:tabs>
          <w:tab w:val="left" w:pos="993"/>
        </w:tabs>
        <w:spacing w:before="60" w:after="60" w:line="240" w:lineRule="auto"/>
        <w:ind w:left="0" w:firstLine="709"/>
        <w:jc w:val="both"/>
        <w:rPr>
          <w:rFonts w:ascii="Times New Roman" w:hAnsi="Times New Roman" w:cs="Times New Roman"/>
          <w:color w:val="000000"/>
          <w:sz w:val="28"/>
          <w:szCs w:val="28"/>
        </w:rPr>
      </w:pPr>
      <w:r w:rsidRPr="00633941">
        <w:rPr>
          <w:rFonts w:ascii="Times New Roman" w:hAnsi="Times New Roman" w:cs="Times New Roman"/>
          <w:sz w:val="28"/>
          <w:szCs w:val="28"/>
        </w:rPr>
        <w:t>Bãi bỏ cụm từ "Uỷ ban nhân dân cấp huyện" tại Điều 4</w:t>
      </w:r>
      <w:r w:rsidR="005A3084" w:rsidRPr="00633941">
        <w:rPr>
          <w:rFonts w:ascii="Times New Roman" w:hAnsi="Times New Roman" w:cs="Times New Roman"/>
          <w:sz w:val="28"/>
          <w:szCs w:val="28"/>
        </w:rPr>
        <w:t>.</w:t>
      </w:r>
    </w:p>
    <w:p w:rsidR="00B31305" w:rsidRPr="00633941" w:rsidRDefault="005A3084" w:rsidP="00633941">
      <w:pPr>
        <w:pStyle w:val="ListParagraph"/>
        <w:numPr>
          <w:ilvl w:val="0"/>
          <w:numId w:val="20"/>
        </w:numPr>
        <w:pBdr>
          <w:top w:val="none" w:sz="0" w:space="0" w:color="auto"/>
          <w:left w:val="none" w:sz="0" w:space="0" w:color="auto"/>
          <w:bottom w:val="none" w:sz="0" w:space="0" w:color="auto"/>
          <w:right w:val="none" w:sz="4" w:space="1" w:color="000000"/>
          <w:between w:val="none" w:sz="0" w:space="0" w:color="auto"/>
        </w:pBdr>
        <w:tabs>
          <w:tab w:val="left" w:pos="993"/>
        </w:tabs>
        <w:spacing w:before="60" w:after="60" w:line="240" w:lineRule="auto"/>
        <w:ind w:left="0" w:firstLine="709"/>
        <w:jc w:val="both"/>
        <w:rPr>
          <w:rFonts w:ascii="Times New Roman" w:hAnsi="Times New Roman" w:cs="Times New Roman"/>
          <w:color w:val="000000"/>
          <w:sz w:val="28"/>
          <w:szCs w:val="28"/>
        </w:rPr>
      </w:pPr>
      <w:r w:rsidRPr="00633941">
        <w:rPr>
          <w:rFonts w:ascii="Times New Roman" w:hAnsi="Times New Roman" w:cs="Times New Roman"/>
          <w:sz w:val="28"/>
          <w:szCs w:val="28"/>
        </w:rPr>
        <w:t>T</w:t>
      </w:r>
      <w:r w:rsidR="00964EBE" w:rsidRPr="00633941">
        <w:rPr>
          <w:rFonts w:ascii="Times New Roman" w:hAnsi="Times New Roman" w:cs="Times New Roman"/>
          <w:sz w:val="28"/>
          <w:szCs w:val="28"/>
        </w:rPr>
        <w:t>hay thế cụm từ "huyện, thị xã, thành phố Huế" thành "xã, phường" tại Điều 6</w:t>
      </w:r>
      <w:r w:rsidRPr="00633941">
        <w:rPr>
          <w:rFonts w:ascii="Times New Roman" w:hAnsi="Times New Roman" w:cs="Times New Roman"/>
          <w:sz w:val="28"/>
          <w:szCs w:val="28"/>
        </w:rPr>
        <w:t xml:space="preserve"> và th</w:t>
      </w:r>
      <w:r w:rsidR="007604FF" w:rsidRPr="00633941">
        <w:rPr>
          <w:rFonts w:ascii="Times New Roman" w:hAnsi="Times New Roman" w:cs="Times New Roman"/>
          <w:sz w:val="28"/>
          <w:szCs w:val="28"/>
        </w:rPr>
        <w:t xml:space="preserve">ay thế cụm từ “tỉnh Thừa Thiên Huế” thành cụm từ “thành phố Huế” tại Điều </w:t>
      </w:r>
      <w:r w:rsidR="00B31305" w:rsidRPr="00633941">
        <w:rPr>
          <w:rFonts w:ascii="Times New Roman" w:hAnsi="Times New Roman" w:cs="Times New Roman"/>
          <w:sz w:val="28"/>
          <w:szCs w:val="28"/>
        </w:rPr>
        <w:t>1</w:t>
      </w:r>
      <w:r w:rsidR="007604FF" w:rsidRPr="00633941">
        <w:rPr>
          <w:rFonts w:ascii="Times New Roman" w:hAnsi="Times New Roman" w:cs="Times New Roman"/>
          <w:sz w:val="28"/>
          <w:szCs w:val="28"/>
        </w:rPr>
        <w:t xml:space="preserve"> của Quyết định số 85/2024/QĐ-UBND ngày 12 tháng 11 năm 2024.</w:t>
      </w:r>
    </w:p>
    <w:p w:rsidR="001A5ADA" w:rsidRDefault="00D02467" w:rsidP="001A5ADA">
      <w:pPr>
        <w:tabs>
          <w:tab w:val="left" w:pos="993"/>
        </w:tabs>
        <w:spacing w:before="120" w:after="120" w:line="240" w:lineRule="auto"/>
        <w:ind w:firstLine="709"/>
        <w:jc w:val="both"/>
        <w:rPr>
          <w:rFonts w:ascii="Times New Roman" w:eastAsia="Times New Roman" w:hAnsi="Times New Roman" w:cs="Times New Roman"/>
          <w:color w:val="000000" w:themeColor="text1"/>
          <w:sz w:val="28"/>
          <w:szCs w:val="28"/>
        </w:rPr>
      </w:pPr>
      <w:r w:rsidRPr="00B31305">
        <w:rPr>
          <w:rFonts w:ascii="Times New Roman" w:eastAsia="Times New Roman" w:hAnsi="Times New Roman" w:cs="Times New Roman"/>
          <w:b/>
          <w:bCs/>
          <w:color w:val="000000" w:themeColor="text1"/>
          <w:sz w:val="28"/>
          <w:szCs w:val="28"/>
          <w:lang w:val="vi-VN"/>
        </w:rPr>
        <w:t>Điều</w:t>
      </w:r>
      <w:r w:rsidRPr="00B31305">
        <w:rPr>
          <w:rFonts w:ascii="Times New Roman" w:eastAsia="Times New Roman" w:hAnsi="Times New Roman" w:cs="Times New Roman"/>
          <w:b/>
          <w:bCs/>
          <w:color w:val="000000" w:themeColor="text1"/>
          <w:sz w:val="28"/>
          <w:szCs w:val="28"/>
        </w:rPr>
        <w:t xml:space="preserve"> 3</w:t>
      </w:r>
      <w:r w:rsidR="00585510" w:rsidRPr="00B31305">
        <w:rPr>
          <w:rFonts w:ascii="Times New Roman" w:eastAsia="Times New Roman" w:hAnsi="Times New Roman" w:cs="Times New Roman"/>
          <w:b/>
          <w:bCs/>
          <w:color w:val="000000" w:themeColor="text1"/>
          <w:sz w:val="28"/>
          <w:szCs w:val="28"/>
          <w:lang w:val="vi-VN"/>
        </w:rPr>
        <w:t>.</w:t>
      </w:r>
      <w:r w:rsidR="00585510" w:rsidRPr="00B31305">
        <w:rPr>
          <w:rFonts w:ascii="Times New Roman" w:eastAsia="Times New Roman" w:hAnsi="Times New Roman" w:cs="Times New Roman"/>
          <w:color w:val="000000" w:themeColor="text1"/>
          <w:sz w:val="28"/>
          <w:szCs w:val="28"/>
          <w:lang w:val="vi-VN"/>
        </w:rPr>
        <w:t> </w:t>
      </w:r>
      <w:r w:rsidR="00785E4C">
        <w:rPr>
          <w:rFonts w:ascii="Times New Roman" w:eastAsia="Times New Roman" w:hAnsi="Times New Roman" w:cs="Times New Roman"/>
          <w:b/>
          <w:color w:val="000000" w:themeColor="text1"/>
          <w:sz w:val="28"/>
          <w:szCs w:val="28"/>
        </w:rPr>
        <w:t>Điều khoản</w:t>
      </w:r>
      <w:r w:rsidR="009205BA" w:rsidRPr="00B31305">
        <w:rPr>
          <w:rFonts w:ascii="Times New Roman" w:eastAsia="Times New Roman" w:hAnsi="Times New Roman" w:cs="Times New Roman"/>
          <w:b/>
          <w:color w:val="000000" w:themeColor="text1"/>
          <w:sz w:val="28"/>
          <w:szCs w:val="28"/>
        </w:rPr>
        <w:t xml:space="preserve"> thi hành</w:t>
      </w:r>
    </w:p>
    <w:p w:rsidR="00B31305" w:rsidRPr="001A5ADA" w:rsidRDefault="00585510" w:rsidP="001A5ADA">
      <w:pPr>
        <w:pStyle w:val="ListParagraph"/>
        <w:numPr>
          <w:ilvl w:val="0"/>
          <w:numId w:val="13"/>
        </w:numPr>
        <w:tabs>
          <w:tab w:val="left" w:pos="993"/>
        </w:tabs>
        <w:spacing w:before="120" w:after="120" w:line="240" w:lineRule="auto"/>
        <w:jc w:val="both"/>
        <w:rPr>
          <w:rFonts w:ascii="Times New Roman" w:eastAsia="Times New Roman" w:hAnsi="Times New Roman" w:cs="Times New Roman"/>
          <w:color w:val="000000" w:themeColor="text1"/>
          <w:sz w:val="28"/>
          <w:szCs w:val="28"/>
        </w:rPr>
      </w:pPr>
      <w:r w:rsidRPr="001A5ADA">
        <w:rPr>
          <w:rFonts w:ascii="Times New Roman" w:eastAsia="Times New Roman" w:hAnsi="Times New Roman" w:cs="Times New Roman"/>
          <w:color w:val="000000" w:themeColor="text1"/>
          <w:sz w:val="28"/>
          <w:szCs w:val="28"/>
          <w:lang w:val="vi-VN"/>
        </w:rPr>
        <w:t>Quyết định này có hiệu lực thi hành từ ngày</w:t>
      </w:r>
      <w:r w:rsidR="009205BA" w:rsidRPr="001A5ADA">
        <w:rPr>
          <w:rFonts w:ascii="Times New Roman" w:eastAsia="Times New Roman" w:hAnsi="Times New Roman" w:cs="Times New Roman"/>
          <w:color w:val="000000" w:themeColor="text1"/>
          <w:sz w:val="28"/>
          <w:szCs w:val="28"/>
        </w:rPr>
        <w:t xml:space="preserve"> …… </w:t>
      </w:r>
      <w:r w:rsidRPr="001A5ADA">
        <w:rPr>
          <w:rFonts w:ascii="Times New Roman" w:eastAsia="Times New Roman" w:hAnsi="Times New Roman" w:cs="Times New Roman"/>
          <w:color w:val="000000" w:themeColor="text1"/>
          <w:sz w:val="28"/>
          <w:szCs w:val="28"/>
          <w:lang w:val="vi-VN"/>
        </w:rPr>
        <w:t xml:space="preserve">tháng </w:t>
      </w:r>
      <w:r w:rsidR="009205BA" w:rsidRPr="001A5ADA">
        <w:rPr>
          <w:rFonts w:ascii="Times New Roman" w:eastAsia="Times New Roman" w:hAnsi="Times New Roman" w:cs="Times New Roman"/>
          <w:color w:val="000000" w:themeColor="text1"/>
          <w:sz w:val="28"/>
          <w:szCs w:val="28"/>
        </w:rPr>
        <w:t>……</w:t>
      </w:r>
      <w:r w:rsidRPr="001A5ADA">
        <w:rPr>
          <w:rFonts w:ascii="Times New Roman" w:eastAsia="Times New Roman" w:hAnsi="Times New Roman" w:cs="Times New Roman"/>
          <w:color w:val="000000" w:themeColor="text1"/>
          <w:sz w:val="28"/>
          <w:szCs w:val="28"/>
          <w:lang w:val="vi-VN"/>
        </w:rPr>
        <w:t xml:space="preserve"> năm 202</w:t>
      </w:r>
      <w:r w:rsidR="00F43C37" w:rsidRPr="001A5ADA">
        <w:rPr>
          <w:rFonts w:ascii="Times New Roman" w:eastAsia="Times New Roman" w:hAnsi="Times New Roman" w:cs="Times New Roman"/>
          <w:color w:val="000000" w:themeColor="text1"/>
          <w:sz w:val="28"/>
          <w:szCs w:val="28"/>
        </w:rPr>
        <w:t>6</w:t>
      </w:r>
      <w:r w:rsidR="00CB697D" w:rsidRPr="001A5ADA">
        <w:rPr>
          <w:rFonts w:ascii="Times New Roman" w:eastAsia="Times New Roman" w:hAnsi="Times New Roman" w:cs="Times New Roman"/>
          <w:color w:val="000000" w:themeColor="text1"/>
          <w:sz w:val="28"/>
          <w:szCs w:val="28"/>
        </w:rPr>
        <w:t>.</w:t>
      </w:r>
    </w:p>
    <w:p w:rsidR="00B356E9" w:rsidRPr="00B31305" w:rsidRDefault="00585510" w:rsidP="001A5ADA">
      <w:pPr>
        <w:pStyle w:val="ListParagraph"/>
        <w:numPr>
          <w:ilvl w:val="0"/>
          <w:numId w:val="13"/>
        </w:numPr>
        <w:shd w:val="clear" w:color="auto" w:fill="FFFFFF"/>
        <w:tabs>
          <w:tab w:val="left" w:pos="993"/>
        </w:tabs>
        <w:spacing w:before="240" w:after="120" w:line="240" w:lineRule="auto"/>
        <w:ind w:left="0" w:firstLine="720"/>
        <w:jc w:val="both"/>
        <w:rPr>
          <w:rFonts w:ascii="Times New Roman" w:eastAsia="Times New Roman" w:hAnsi="Times New Roman" w:cs="Times New Roman"/>
          <w:b/>
          <w:color w:val="000000" w:themeColor="text1"/>
          <w:sz w:val="28"/>
          <w:szCs w:val="28"/>
        </w:rPr>
      </w:pPr>
      <w:r w:rsidRPr="00B31305">
        <w:rPr>
          <w:rFonts w:ascii="Times New Roman" w:eastAsia="Times New Roman" w:hAnsi="Times New Roman" w:cs="Times New Roman"/>
          <w:color w:val="000000" w:themeColor="text1"/>
          <w:sz w:val="28"/>
          <w:szCs w:val="28"/>
          <w:lang w:val="vi-VN"/>
        </w:rPr>
        <w:t xml:space="preserve">Chánh Văn phòng Ủy ban nhân dân </w:t>
      </w:r>
      <w:r w:rsidR="00AD4785" w:rsidRPr="00B31305">
        <w:rPr>
          <w:rFonts w:ascii="Times New Roman" w:eastAsia="Times New Roman" w:hAnsi="Times New Roman" w:cs="Times New Roman"/>
          <w:color w:val="000000" w:themeColor="text1"/>
          <w:sz w:val="28"/>
          <w:szCs w:val="28"/>
        </w:rPr>
        <w:t>thành phố</w:t>
      </w:r>
      <w:r w:rsidRPr="00B31305">
        <w:rPr>
          <w:rFonts w:ascii="Times New Roman" w:eastAsia="Times New Roman" w:hAnsi="Times New Roman" w:cs="Times New Roman"/>
          <w:color w:val="000000" w:themeColor="text1"/>
          <w:sz w:val="28"/>
          <w:szCs w:val="28"/>
          <w:lang w:val="vi-VN"/>
        </w:rPr>
        <w:t xml:space="preserve">, Giám đốc các </w:t>
      </w:r>
      <w:r w:rsidR="00CB697D" w:rsidRPr="00B31305">
        <w:rPr>
          <w:rFonts w:ascii="Times New Roman" w:eastAsia="Times New Roman" w:hAnsi="Times New Roman" w:cs="Times New Roman"/>
          <w:color w:val="000000" w:themeColor="text1"/>
          <w:sz w:val="28"/>
          <w:szCs w:val="28"/>
        </w:rPr>
        <w:t>S</w:t>
      </w:r>
      <w:r w:rsidRPr="00B31305">
        <w:rPr>
          <w:rFonts w:ascii="Times New Roman" w:eastAsia="Times New Roman" w:hAnsi="Times New Roman" w:cs="Times New Roman"/>
          <w:color w:val="000000" w:themeColor="text1"/>
          <w:sz w:val="28"/>
          <w:szCs w:val="28"/>
          <w:lang w:val="vi-VN"/>
        </w:rPr>
        <w:t>ở</w:t>
      </w:r>
      <w:r w:rsidR="001A2869">
        <w:rPr>
          <w:rFonts w:ascii="Times New Roman" w:eastAsia="Times New Roman" w:hAnsi="Times New Roman" w:cs="Times New Roman"/>
          <w:color w:val="000000" w:themeColor="text1"/>
          <w:sz w:val="28"/>
          <w:szCs w:val="28"/>
        </w:rPr>
        <w:t xml:space="preserve">: Xây dựng, Tư pháp; </w:t>
      </w:r>
      <w:r w:rsidR="0021044B" w:rsidRPr="00B31305">
        <w:rPr>
          <w:rFonts w:ascii="Times New Roman" w:eastAsia="Times New Roman" w:hAnsi="Times New Roman" w:cs="Times New Roman"/>
          <w:color w:val="000000" w:themeColor="text1"/>
          <w:sz w:val="28"/>
          <w:szCs w:val="28"/>
        </w:rPr>
        <w:t xml:space="preserve">Thủ trưởng các </w:t>
      </w:r>
      <w:r w:rsidR="001A2869">
        <w:rPr>
          <w:rFonts w:ascii="Times New Roman" w:eastAsia="Times New Roman" w:hAnsi="Times New Roman" w:cs="Times New Roman"/>
          <w:color w:val="000000" w:themeColor="text1"/>
          <w:sz w:val="28"/>
          <w:szCs w:val="28"/>
        </w:rPr>
        <w:t>cơ quan chuyên môn, đơn vị sự nghiệp thuộc Ủy ban nhân dân thành phố</w:t>
      </w:r>
      <w:r w:rsidR="0021044B" w:rsidRPr="00B31305">
        <w:rPr>
          <w:rFonts w:ascii="Times New Roman" w:eastAsia="Times New Roman" w:hAnsi="Times New Roman" w:cs="Times New Roman"/>
          <w:color w:val="000000" w:themeColor="text1"/>
          <w:sz w:val="28"/>
          <w:szCs w:val="28"/>
        </w:rPr>
        <w:t xml:space="preserve">; Chủ tịch </w:t>
      </w:r>
      <w:r w:rsidR="001A2869">
        <w:rPr>
          <w:rFonts w:ascii="Times New Roman" w:eastAsia="Times New Roman" w:hAnsi="Times New Roman" w:cs="Times New Roman"/>
          <w:color w:val="000000" w:themeColor="text1"/>
          <w:sz w:val="28"/>
          <w:szCs w:val="28"/>
        </w:rPr>
        <w:t>Ủy ban nhân dân các xã, phường và Thủ trưởng các cơ quan, đ</w:t>
      </w:r>
      <w:r w:rsidR="0021044B" w:rsidRPr="00B31305">
        <w:rPr>
          <w:rFonts w:ascii="Times New Roman" w:eastAsia="Times New Roman" w:hAnsi="Times New Roman" w:cs="Times New Roman"/>
          <w:color w:val="000000" w:themeColor="text1"/>
          <w:sz w:val="28"/>
          <w:szCs w:val="28"/>
        </w:rPr>
        <w:t>ơn vị</w:t>
      </w:r>
      <w:r w:rsidR="001A2869">
        <w:rPr>
          <w:rFonts w:ascii="Times New Roman" w:eastAsia="Times New Roman" w:hAnsi="Times New Roman" w:cs="Times New Roman"/>
          <w:color w:val="000000" w:themeColor="text1"/>
          <w:sz w:val="28"/>
          <w:szCs w:val="28"/>
        </w:rPr>
        <w:t>,</w:t>
      </w:r>
      <w:r w:rsidR="0021044B" w:rsidRPr="00B31305">
        <w:rPr>
          <w:rFonts w:ascii="Times New Roman" w:eastAsia="Times New Roman" w:hAnsi="Times New Roman" w:cs="Times New Roman"/>
          <w:color w:val="000000" w:themeColor="text1"/>
          <w:sz w:val="28"/>
          <w:szCs w:val="28"/>
        </w:rPr>
        <w:t xml:space="preserve"> tổ chức</w:t>
      </w:r>
      <w:r w:rsidR="001A2869">
        <w:rPr>
          <w:rFonts w:ascii="Times New Roman" w:eastAsia="Times New Roman" w:hAnsi="Times New Roman" w:cs="Times New Roman"/>
          <w:color w:val="000000" w:themeColor="text1"/>
          <w:sz w:val="28"/>
          <w:szCs w:val="28"/>
        </w:rPr>
        <w:t xml:space="preserve"> và</w:t>
      </w:r>
      <w:r w:rsidR="0021044B" w:rsidRPr="00B31305">
        <w:rPr>
          <w:rFonts w:ascii="Times New Roman" w:eastAsia="Times New Roman" w:hAnsi="Times New Roman" w:cs="Times New Roman"/>
          <w:color w:val="000000" w:themeColor="text1"/>
          <w:sz w:val="28"/>
          <w:szCs w:val="28"/>
        </w:rPr>
        <w:t xml:space="preserve"> cá nhân có liên quan chịu trách nhiệm thi hành Quyết định này.</w:t>
      </w:r>
    </w:p>
    <w:tbl>
      <w:tblPr>
        <w:tblStyle w:val="TableGrid"/>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31"/>
      </w:tblGrid>
      <w:tr w:rsidR="00B356E9">
        <w:tc>
          <w:tcPr>
            <w:tcW w:w="4928" w:type="dxa"/>
          </w:tcPr>
          <w:p w:rsidR="00B356E9" w:rsidRDefault="00585510">
            <w:pPr>
              <w:rPr>
                <w:rFonts w:ascii="Times New Roman" w:eastAsia="Times New Roman" w:hAnsi="Times New Roman" w:cs="Times New Roman"/>
                <w:color w:val="000000"/>
                <w:lang w:val="vi-VN"/>
              </w:rPr>
            </w:pPr>
            <w:r>
              <w:rPr>
                <w:rFonts w:ascii="Times New Roman" w:eastAsia="Times New Roman" w:hAnsi="Times New Roman" w:cs="Times New Roman"/>
                <w:b/>
                <w:bCs/>
                <w:i/>
                <w:iCs/>
                <w:color w:val="000000" w:themeColor="text1"/>
                <w:sz w:val="24"/>
                <w:szCs w:val="24"/>
                <w:lang w:val="vi-VN"/>
              </w:rPr>
              <w:t>Nơi nhận:</w:t>
            </w:r>
            <w:r>
              <w:rPr>
                <w:rFonts w:ascii="Times New Roman" w:eastAsia="Times New Roman" w:hAnsi="Times New Roman" w:cs="Times New Roman"/>
                <w:color w:val="000000" w:themeColor="text1"/>
                <w:sz w:val="26"/>
                <w:szCs w:val="26"/>
                <w:lang w:val="vi-VN"/>
              </w:rPr>
              <w:br/>
            </w:r>
            <w:r>
              <w:rPr>
                <w:rFonts w:ascii="Times New Roman" w:eastAsia="Times New Roman" w:hAnsi="Times New Roman" w:cs="Times New Roman"/>
                <w:color w:val="000000" w:themeColor="text1"/>
                <w:lang w:val="vi-VN"/>
              </w:rPr>
              <w:t xml:space="preserve">- </w:t>
            </w:r>
            <w:r w:rsidR="006B1812">
              <w:rPr>
                <w:rFonts w:ascii="Times New Roman" w:hAnsi="Times New Roman" w:cs="Times New Roman"/>
                <w:color w:val="000000" w:themeColor="text1"/>
              </w:rPr>
              <w:t xml:space="preserve">Như Điều </w:t>
            </w:r>
            <w:r w:rsidR="0092513A">
              <w:rPr>
                <w:rFonts w:ascii="Times New Roman" w:hAnsi="Times New Roman" w:cs="Times New Roman"/>
                <w:color w:val="000000" w:themeColor="text1"/>
              </w:rPr>
              <w:t>3</w:t>
            </w:r>
            <w:r>
              <w:rPr>
                <w:rFonts w:ascii="Times New Roman" w:hAnsi="Times New Roman" w:cs="Times New Roman"/>
                <w:color w:val="000000" w:themeColor="text1"/>
                <w:lang w:val="vi-VN"/>
              </w:rPr>
              <w:t>;</w:t>
            </w:r>
          </w:p>
          <w:p w:rsidR="00B356E9" w:rsidRDefault="00585510">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vi-VN"/>
              </w:rPr>
              <w:t xml:space="preserve">- </w:t>
            </w:r>
            <w:r w:rsidR="00241A4C">
              <w:rPr>
                <w:rFonts w:ascii="Times New Roman" w:eastAsia="Times New Roman" w:hAnsi="Times New Roman" w:cs="Times New Roman"/>
                <w:color w:val="000000" w:themeColor="text1"/>
              </w:rPr>
              <w:t xml:space="preserve">Các </w:t>
            </w:r>
            <w:r>
              <w:rPr>
                <w:rFonts w:ascii="Times New Roman" w:eastAsia="Times New Roman" w:hAnsi="Times New Roman" w:cs="Times New Roman"/>
                <w:color w:val="000000" w:themeColor="text1"/>
                <w:lang w:val="vi-VN"/>
              </w:rPr>
              <w:t>Bộ</w:t>
            </w:r>
            <w:r w:rsidR="00241A4C">
              <w:rPr>
                <w:rFonts w:ascii="Times New Roman" w:eastAsia="Times New Roman" w:hAnsi="Times New Roman" w:cs="Times New Roman"/>
                <w:color w:val="000000" w:themeColor="text1"/>
              </w:rPr>
              <w:t>: XD, TC</w:t>
            </w:r>
            <w:r>
              <w:rPr>
                <w:rFonts w:ascii="Times New Roman" w:eastAsia="Times New Roman" w:hAnsi="Times New Roman" w:cs="Times New Roman"/>
                <w:color w:val="000000" w:themeColor="text1"/>
                <w:lang w:val="vi-VN"/>
              </w:rPr>
              <w:t>;</w:t>
            </w:r>
          </w:p>
          <w:p w:rsidR="0092513A" w:rsidRPr="0092513A" w:rsidRDefault="0092513A">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Ban Thường vụ Thành ủy;</w:t>
            </w:r>
          </w:p>
          <w:p w:rsidR="006B1812" w:rsidRDefault="006B1812" w:rsidP="006B1812">
            <w:pPr>
              <w:jc w:val="both"/>
              <w:rPr>
                <w:rFonts w:ascii="Times New Roman" w:hAnsi="Times New Roman" w:cs="Times New Roman"/>
                <w:color w:val="000000"/>
                <w:lang w:val="vi-VN"/>
              </w:rPr>
            </w:pPr>
            <w:r>
              <w:rPr>
                <w:rFonts w:ascii="Times New Roman" w:eastAsia="Times New Roman" w:hAnsi="Times New Roman" w:cs="Times New Roman"/>
                <w:color w:val="000000" w:themeColor="text1"/>
                <w:lang w:val="vi-VN"/>
              </w:rPr>
              <w:t xml:space="preserve">- </w:t>
            </w:r>
            <w:r>
              <w:rPr>
                <w:rFonts w:ascii="Times New Roman" w:hAnsi="Times New Roman" w:cs="Times New Roman"/>
                <w:color w:val="000000" w:themeColor="text1"/>
                <w:lang w:val="vi-VN"/>
              </w:rPr>
              <w:t>HĐND</w:t>
            </w:r>
            <w:r w:rsidR="0092513A">
              <w:rPr>
                <w:rFonts w:ascii="Times New Roman" w:hAnsi="Times New Roman" w:cs="Times New Roman"/>
                <w:color w:val="000000" w:themeColor="text1"/>
              </w:rPr>
              <w:t>, TT. HĐND</w:t>
            </w:r>
            <w:r>
              <w:rPr>
                <w:rFonts w:ascii="Times New Roman" w:hAnsi="Times New Roman" w:cs="Times New Roman"/>
                <w:color w:val="000000" w:themeColor="text1"/>
              </w:rPr>
              <w:t xml:space="preserve"> </w:t>
            </w:r>
            <w:r>
              <w:rPr>
                <w:rFonts w:ascii="Times New Roman" w:hAnsi="Times New Roman" w:cs="Times New Roman"/>
                <w:color w:val="000000" w:themeColor="text1"/>
                <w:lang w:val="vi-VN"/>
              </w:rPr>
              <w:t>t</w:t>
            </w:r>
            <w:r w:rsidR="007F6D24">
              <w:rPr>
                <w:rFonts w:ascii="Times New Roman" w:hAnsi="Times New Roman" w:cs="Times New Roman"/>
                <w:color w:val="000000" w:themeColor="text1"/>
              </w:rPr>
              <w:t>hành phố</w:t>
            </w:r>
            <w:r>
              <w:rPr>
                <w:rFonts w:ascii="Times New Roman" w:hAnsi="Times New Roman" w:cs="Times New Roman"/>
                <w:color w:val="000000" w:themeColor="text1"/>
                <w:lang w:val="vi-VN"/>
              </w:rPr>
              <w:t>;</w:t>
            </w:r>
          </w:p>
          <w:p w:rsidR="006B1812" w:rsidRPr="006B1812" w:rsidRDefault="006B1812">
            <w:pPr>
              <w:jc w:val="both"/>
              <w:rPr>
                <w:rFonts w:ascii="Times New Roman" w:hAnsi="Times New Roman" w:cs="Times New Roman"/>
                <w:color w:val="000000"/>
              </w:rPr>
            </w:pPr>
            <w:r>
              <w:rPr>
                <w:rFonts w:ascii="Times New Roman" w:hAnsi="Times New Roman" w:cs="Times New Roman"/>
                <w:color w:val="000000"/>
              </w:rPr>
              <w:t>- CT</w:t>
            </w:r>
            <w:r w:rsidR="00CC08A6">
              <w:rPr>
                <w:rFonts w:ascii="Times New Roman" w:hAnsi="Times New Roman" w:cs="Times New Roman"/>
                <w:color w:val="000000"/>
              </w:rPr>
              <w:t>,</w:t>
            </w:r>
            <w:r>
              <w:rPr>
                <w:rFonts w:ascii="Times New Roman" w:hAnsi="Times New Roman" w:cs="Times New Roman"/>
                <w:color w:val="000000"/>
              </w:rPr>
              <w:t xml:space="preserve"> các PCT UBND t</w:t>
            </w:r>
            <w:r w:rsidR="007F6D24">
              <w:rPr>
                <w:rFonts w:ascii="Times New Roman" w:hAnsi="Times New Roman" w:cs="Times New Roman"/>
                <w:color w:val="000000"/>
              </w:rPr>
              <w:t>hành phố;</w:t>
            </w:r>
          </w:p>
          <w:p w:rsidR="00B356E9" w:rsidRDefault="0058551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lang w:val="vi-VN"/>
              </w:rPr>
              <w:t xml:space="preserve">- </w:t>
            </w:r>
            <w:r w:rsidR="0092513A" w:rsidRPr="0092513A">
              <w:rPr>
                <w:rFonts w:ascii="Times New Roman" w:hAnsi="Times New Roman" w:cs="Times New Roman"/>
                <w:color w:val="000000" w:themeColor="text1"/>
                <w:sz w:val="24"/>
                <w:szCs w:val="24"/>
              </w:rPr>
              <w:t>C</w:t>
            </w:r>
            <w:r w:rsidR="0092513A" w:rsidRPr="0092513A">
              <w:rPr>
                <w:rFonts w:ascii="Times New Roman" w:eastAsia="Times New Roman" w:hAnsi="Times New Roman" w:cs="Times New Roman"/>
                <w:color w:val="000000" w:themeColor="text1"/>
                <w:sz w:val="24"/>
                <w:szCs w:val="24"/>
              </w:rPr>
              <w:t>ơ quan chuyên môn, đơn vị sự nghiệp thuộc Ủy ban nhân dân thành phố</w:t>
            </w:r>
            <w:r w:rsidRPr="0092513A">
              <w:rPr>
                <w:rFonts w:ascii="Times New Roman" w:hAnsi="Times New Roman" w:cs="Times New Roman"/>
                <w:color w:val="000000" w:themeColor="text1"/>
                <w:sz w:val="24"/>
                <w:szCs w:val="24"/>
                <w:lang w:val="vi-VN"/>
              </w:rPr>
              <w:t>;</w:t>
            </w:r>
          </w:p>
          <w:p w:rsidR="0092513A" w:rsidRPr="0092513A" w:rsidRDefault="0092513A">
            <w:pPr>
              <w:jc w:val="both"/>
              <w:rPr>
                <w:rFonts w:ascii="Times New Roman" w:hAnsi="Times New Roman" w:cs="Times New Roman"/>
                <w:color w:val="000000"/>
              </w:rPr>
            </w:pPr>
            <w:r>
              <w:rPr>
                <w:rFonts w:ascii="Times New Roman" w:hAnsi="Times New Roman" w:cs="Times New Roman"/>
                <w:color w:val="000000" w:themeColor="text1"/>
                <w:sz w:val="24"/>
                <w:szCs w:val="24"/>
              </w:rPr>
              <w:t>- UBND các xã, phường;</w:t>
            </w:r>
          </w:p>
          <w:p w:rsidR="00CC08A6" w:rsidRDefault="00CC08A6">
            <w:pPr>
              <w:jc w:val="both"/>
              <w:rPr>
                <w:rFonts w:ascii="Times New Roman" w:hAnsi="Times New Roman" w:cs="Times New Roman"/>
                <w:color w:val="000000"/>
              </w:rPr>
            </w:pPr>
            <w:r>
              <w:rPr>
                <w:rFonts w:ascii="Times New Roman" w:hAnsi="Times New Roman" w:cs="Times New Roman"/>
                <w:color w:val="000000"/>
              </w:rPr>
              <w:t>- VP: CVP, các PCVP;</w:t>
            </w:r>
          </w:p>
          <w:p w:rsidR="0092513A" w:rsidRDefault="0092513A" w:rsidP="0092513A">
            <w:pPr>
              <w:jc w:val="both"/>
              <w:rPr>
                <w:rFonts w:ascii="Times New Roman" w:hAnsi="Times New Roman" w:cs="Times New Roman"/>
                <w:color w:val="000000" w:themeColor="text1"/>
              </w:rPr>
            </w:pPr>
            <w:r>
              <w:rPr>
                <w:rFonts w:ascii="Times New Roman" w:hAnsi="Times New Roman" w:cs="Times New Roman"/>
                <w:color w:val="000000" w:themeColor="text1"/>
                <w:lang w:val="vi-VN"/>
              </w:rPr>
              <w:t>- Cổng thông tin điện tử t</w:t>
            </w:r>
            <w:r>
              <w:rPr>
                <w:rFonts w:ascii="Times New Roman" w:hAnsi="Times New Roman" w:cs="Times New Roman"/>
                <w:color w:val="000000" w:themeColor="text1"/>
              </w:rPr>
              <w:t>hành phố</w:t>
            </w:r>
            <w:r>
              <w:rPr>
                <w:rFonts w:ascii="Times New Roman" w:hAnsi="Times New Roman" w:cs="Times New Roman"/>
                <w:color w:val="000000" w:themeColor="text1"/>
                <w:lang w:val="vi-VN"/>
              </w:rPr>
              <w:t>;</w:t>
            </w:r>
          </w:p>
          <w:p w:rsidR="0092513A" w:rsidRDefault="0092513A" w:rsidP="0092513A">
            <w:pPr>
              <w:jc w:val="both"/>
              <w:rPr>
                <w:rFonts w:ascii="Times New Roman" w:hAnsi="Times New Roman" w:cs="Times New Roman"/>
                <w:color w:val="000000"/>
                <w:lang w:val="vi-VN"/>
              </w:rPr>
            </w:pPr>
            <w:r>
              <w:rPr>
                <w:rFonts w:ascii="Times New Roman" w:hAnsi="Times New Roman" w:cs="Times New Roman"/>
                <w:color w:val="000000" w:themeColor="text1"/>
                <w:lang w:val="vi-VN"/>
              </w:rPr>
              <w:t>- Công báo t</w:t>
            </w:r>
            <w:r>
              <w:rPr>
                <w:rFonts w:ascii="Times New Roman" w:hAnsi="Times New Roman" w:cs="Times New Roman"/>
                <w:color w:val="000000" w:themeColor="text1"/>
              </w:rPr>
              <w:t>hành phố</w:t>
            </w:r>
            <w:r>
              <w:rPr>
                <w:rFonts w:ascii="Times New Roman" w:hAnsi="Times New Roman" w:cs="Times New Roman"/>
                <w:color w:val="000000" w:themeColor="text1"/>
                <w:lang w:val="vi-VN"/>
              </w:rPr>
              <w:t>;</w:t>
            </w:r>
          </w:p>
          <w:p w:rsidR="00B356E9" w:rsidRPr="007B6393" w:rsidRDefault="00585510" w:rsidP="001405B6">
            <w:pPr>
              <w:rPr>
                <w:rFonts w:ascii="Times New Roman" w:eastAsia="Times New Roman" w:hAnsi="Times New Roman" w:cs="Times New Roman"/>
                <w:color w:val="000000"/>
              </w:rPr>
            </w:pPr>
            <w:r>
              <w:rPr>
                <w:rFonts w:ascii="Times New Roman" w:hAnsi="Times New Roman" w:cs="Times New Roman"/>
                <w:color w:val="000000" w:themeColor="text1"/>
                <w:lang w:val="vi-VN"/>
              </w:rPr>
              <w:t xml:space="preserve">- Lưu: VT, </w:t>
            </w:r>
            <w:r w:rsidR="001405B6">
              <w:rPr>
                <w:rFonts w:ascii="Times New Roman" w:hAnsi="Times New Roman" w:cs="Times New Roman"/>
                <w:color w:val="000000" w:themeColor="text1"/>
              </w:rPr>
              <w:t>XD</w:t>
            </w:r>
            <w:r w:rsidR="008916E0">
              <w:rPr>
                <w:rFonts w:ascii="Times New Roman" w:hAnsi="Times New Roman" w:cs="Times New Roman"/>
                <w:color w:val="000000" w:themeColor="text1"/>
              </w:rPr>
              <w:t>HT</w:t>
            </w:r>
            <w:bookmarkStart w:id="1" w:name="_GoBack"/>
            <w:bookmarkEnd w:id="1"/>
            <w:r>
              <w:rPr>
                <w:rFonts w:ascii="Times New Roman" w:hAnsi="Times New Roman" w:cs="Times New Roman"/>
                <w:color w:val="000000" w:themeColor="text1"/>
                <w:lang w:val="vi-VN"/>
              </w:rPr>
              <w:t xml:space="preserve">. </w:t>
            </w:r>
          </w:p>
        </w:tc>
        <w:tc>
          <w:tcPr>
            <w:tcW w:w="4531" w:type="dxa"/>
          </w:tcPr>
          <w:p w:rsidR="00B356E9" w:rsidRDefault="00585510">
            <w:pPr>
              <w:spacing w:before="120"/>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color w:val="000000" w:themeColor="text1"/>
                <w:sz w:val="26"/>
                <w:szCs w:val="26"/>
                <w:lang w:val="vi-VN"/>
              </w:rPr>
              <w:t>TM. ỦY BAN NHÂN DÂN</w:t>
            </w:r>
            <w:r>
              <w:rPr>
                <w:rFonts w:ascii="Times New Roman" w:eastAsia="Times New Roman" w:hAnsi="Times New Roman" w:cs="Times New Roman"/>
                <w:b/>
                <w:bCs/>
                <w:color w:val="000000" w:themeColor="text1"/>
                <w:sz w:val="26"/>
                <w:szCs w:val="26"/>
                <w:lang w:val="vi-VN"/>
              </w:rPr>
              <w:br/>
              <w:t>CHỦ TỊCH</w:t>
            </w:r>
            <w:r>
              <w:rPr>
                <w:rFonts w:ascii="Times New Roman" w:eastAsia="Times New Roman" w:hAnsi="Times New Roman" w:cs="Times New Roman"/>
                <w:b/>
                <w:bCs/>
                <w:color w:val="000000" w:themeColor="text1"/>
                <w:sz w:val="26"/>
                <w:szCs w:val="26"/>
                <w:lang w:val="vi-VN"/>
              </w:rPr>
              <w:br/>
            </w:r>
          </w:p>
        </w:tc>
      </w:tr>
    </w:tbl>
    <w:p w:rsidR="00B356E9" w:rsidRDefault="00B356E9" w:rsidP="00FD75A9">
      <w:pPr>
        <w:shd w:val="clear" w:color="auto" w:fill="FFFFFF"/>
        <w:spacing w:before="120" w:after="120" w:line="288" w:lineRule="auto"/>
        <w:jc w:val="center"/>
        <w:rPr>
          <w:rStyle w:val="Bodytext2"/>
          <w:b/>
          <w:bCs/>
          <w:color w:val="000000"/>
          <w:sz w:val="24"/>
          <w:szCs w:val="24"/>
        </w:rPr>
      </w:pPr>
    </w:p>
    <w:sectPr w:rsidR="00B356E9" w:rsidSect="00CC47B3">
      <w:headerReference w:type="default" r:id="rId8"/>
      <w:pgSz w:w="11906" w:h="16838"/>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4F8" w:rsidRDefault="007534F8">
      <w:pPr>
        <w:spacing w:after="0" w:line="240" w:lineRule="auto"/>
      </w:pPr>
      <w:r>
        <w:separator/>
      </w:r>
    </w:p>
  </w:endnote>
  <w:endnote w:type="continuationSeparator" w:id="0">
    <w:p w:rsidR="007534F8" w:rsidRDefault="00753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4F8" w:rsidRDefault="007534F8">
      <w:pPr>
        <w:spacing w:after="0" w:line="240" w:lineRule="auto"/>
      </w:pPr>
      <w:r>
        <w:separator/>
      </w:r>
    </w:p>
  </w:footnote>
  <w:footnote w:type="continuationSeparator" w:id="0">
    <w:p w:rsidR="007534F8" w:rsidRDefault="007534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970452"/>
      <w:docPartObj>
        <w:docPartGallery w:val="Page Numbers (Top of Page)"/>
        <w:docPartUnique/>
      </w:docPartObj>
    </w:sdtPr>
    <w:sdtEndPr>
      <w:rPr>
        <w:rFonts w:ascii="Times New Roman" w:hAnsi="Times New Roman" w:cs="Times New Roman"/>
        <w:noProof/>
        <w:sz w:val="26"/>
        <w:szCs w:val="26"/>
      </w:rPr>
    </w:sdtEndPr>
    <w:sdtContent>
      <w:p w:rsidR="005C7160" w:rsidRPr="008533E9" w:rsidRDefault="005C7160">
        <w:pPr>
          <w:pStyle w:val="Header"/>
          <w:jc w:val="center"/>
          <w:rPr>
            <w:rFonts w:ascii="Times New Roman" w:hAnsi="Times New Roman" w:cs="Times New Roman"/>
            <w:sz w:val="26"/>
            <w:szCs w:val="26"/>
          </w:rPr>
        </w:pPr>
        <w:r w:rsidRPr="008533E9">
          <w:rPr>
            <w:rFonts w:ascii="Times New Roman" w:hAnsi="Times New Roman" w:cs="Times New Roman"/>
            <w:sz w:val="26"/>
            <w:szCs w:val="26"/>
          </w:rPr>
          <w:fldChar w:fldCharType="begin"/>
        </w:r>
        <w:r w:rsidRPr="008533E9">
          <w:rPr>
            <w:rFonts w:ascii="Times New Roman" w:hAnsi="Times New Roman" w:cs="Times New Roman"/>
            <w:sz w:val="26"/>
            <w:szCs w:val="26"/>
          </w:rPr>
          <w:instrText xml:space="preserve"> PAGE   \* MERGEFORMAT </w:instrText>
        </w:r>
        <w:r w:rsidRPr="008533E9">
          <w:rPr>
            <w:rFonts w:ascii="Times New Roman" w:hAnsi="Times New Roman" w:cs="Times New Roman"/>
            <w:sz w:val="26"/>
            <w:szCs w:val="26"/>
          </w:rPr>
          <w:fldChar w:fldCharType="separate"/>
        </w:r>
        <w:r w:rsidR="008916E0">
          <w:rPr>
            <w:rFonts w:ascii="Times New Roman" w:hAnsi="Times New Roman" w:cs="Times New Roman"/>
            <w:noProof/>
            <w:sz w:val="26"/>
            <w:szCs w:val="26"/>
          </w:rPr>
          <w:t>2</w:t>
        </w:r>
        <w:r w:rsidRPr="008533E9">
          <w:rPr>
            <w:rFonts w:ascii="Times New Roman" w:hAnsi="Times New Roman" w:cs="Times New Roman"/>
            <w:noProof/>
            <w:sz w:val="26"/>
            <w:szCs w:val="26"/>
          </w:rPr>
          <w:fldChar w:fldCharType="end"/>
        </w:r>
      </w:p>
    </w:sdtContent>
  </w:sdt>
  <w:p w:rsidR="00C80B5A" w:rsidRDefault="00C80B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42C"/>
    <w:multiLevelType w:val="hybridMultilevel"/>
    <w:tmpl w:val="4C0CEF12"/>
    <w:lvl w:ilvl="0" w:tplc="D10E8104">
      <w:start w:val="1"/>
      <w:numFmt w:val="decimal"/>
      <w:lvlText w:val="%1."/>
      <w:lvlJc w:val="left"/>
      <w:pPr>
        <w:ind w:left="180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9C3957"/>
    <w:multiLevelType w:val="hybridMultilevel"/>
    <w:tmpl w:val="D820CDBA"/>
    <w:lvl w:ilvl="0" w:tplc="D82EF724">
      <w:start w:val="1"/>
      <w:numFmt w:val="decimal"/>
      <w:lvlText w:val="%1."/>
      <w:lvlJc w:val="left"/>
      <w:pPr>
        <w:ind w:left="1080" w:hanging="359"/>
      </w:pPr>
      <w:rPr>
        <w:rFonts w:hint="default"/>
      </w:rPr>
    </w:lvl>
    <w:lvl w:ilvl="1" w:tplc="B3741E6A">
      <w:start w:val="1"/>
      <w:numFmt w:val="lowerLetter"/>
      <w:lvlText w:val="%2."/>
      <w:lvlJc w:val="left"/>
      <w:pPr>
        <w:ind w:left="1800" w:hanging="359"/>
      </w:pPr>
    </w:lvl>
    <w:lvl w:ilvl="2" w:tplc="2C32F05C">
      <w:start w:val="1"/>
      <w:numFmt w:val="lowerRoman"/>
      <w:lvlText w:val="%3."/>
      <w:lvlJc w:val="right"/>
      <w:pPr>
        <w:ind w:left="2520" w:hanging="179"/>
      </w:pPr>
    </w:lvl>
    <w:lvl w:ilvl="3" w:tplc="AB489358">
      <w:start w:val="1"/>
      <w:numFmt w:val="decimal"/>
      <w:lvlText w:val="%4."/>
      <w:lvlJc w:val="left"/>
      <w:pPr>
        <w:ind w:left="3240" w:hanging="359"/>
      </w:pPr>
    </w:lvl>
    <w:lvl w:ilvl="4" w:tplc="10EEFEF2">
      <w:start w:val="1"/>
      <w:numFmt w:val="lowerLetter"/>
      <w:lvlText w:val="%5."/>
      <w:lvlJc w:val="left"/>
      <w:pPr>
        <w:ind w:left="3960" w:hanging="359"/>
      </w:pPr>
    </w:lvl>
    <w:lvl w:ilvl="5" w:tplc="57DAA56E">
      <w:start w:val="1"/>
      <w:numFmt w:val="lowerRoman"/>
      <w:lvlText w:val="%6."/>
      <w:lvlJc w:val="right"/>
      <w:pPr>
        <w:ind w:left="4680" w:hanging="179"/>
      </w:pPr>
    </w:lvl>
    <w:lvl w:ilvl="6" w:tplc="E3C495C4">
      <w:start w:val="1"/>
      <w:numFmt w:val="decimal"/>
      <w:lvlText w:val="%7."/>
      <w:lvlJc w:val="left"/>
      <w:pPr>
        <w:ind w:left="5400" w:hanging="359"/>
      </w:pPr>
    </w:lvl>
    <w:lvl w:ilvl="7" w:tplc="25B8844C">
      <w:start w:val="1"/>
      <w:numFmt w:val="lowerLetter"/>
      <w:lvlText w:val="%8."/>
      <w:lvlJc w:val="left"/>
      <w:pPr>
        <w:ind w:left="6120" w:hanging="359"/>
      </w:pPr>
    </w:lvl>
    <w:lvl w:ilvl="8" w:tplc="C8DC17FC">
      <w:start w:val="1"/>
      <w:numFmt w:val="lowerRoman"/>
      <w:lvlText w:val="%9."/>
      <w:lvlJc w:val="right"/>
      <w:pPr>
        <w:ind w:left="6840" w:hanging="179"/>
      </w:pPr>
    </w:lvl>
  </w:abstractNum>
  <w:abstractNum w:abstractNumId="2">
    <w:nsid w:val="049E4C41"/>
    <w:multiLevelType w:val="hybridMultilevel"/>
    <w:tmpl w:val="DD94FF5A"/>
    <w:lvl w:ilvl="0" w:tplc="C76052B8">
      <w:start w:val="1"/>
      <w:numFmt w:val="decimal"/>
      <w:lvlText w:val="%1."/>
      <w:lvlJc w:val="left"/>
      <w:pPr>
        <w:ind w:left="1080" w:hanging="360"/>
      </w:pPr>
      <w:rPr>
        <w:rFonts w:eastAsia="Calibr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9E1FF9"/>
    <w:multiLevelType w:val="hybridMultilevel"/>
    <w:tmpl w:val="B1685D72"/>
    <w:lvl w:ilvl="0" w:tplc="FD1CD3E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25607C71"/>
    <w:multiLevelType w:val="hybridMultilevel"/>
    <w:tmpl w:val="24E018CC"/>
    <w:lvl w:ilvl="0" w:tplc="0DC21548">
      <w:start w:val="1"/>
      <w:numFmt w:val="decimal"/>
      <w:lvlText w:val="%1."/>
      <w:lvlJc w:val="left"/>
      <w:pPr>
        <w:ind w:left="180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FBC53C3"/>
    <w:multiLevelType w:val="hybridMultilevel"/>
    <w:tmpl w:val="6486CF16"/>
    <w:lvl w:ilvl="0" w:tplc="30ACB4CC">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0C781E"/>
    <w:multiLevelType w:val="hybridMultilevel"/>
    <w:tmpl w:val="CD1E9A2C"/>
    <w:lvl w:ilvl="0" w:tplc="0ADE5A14">
      <w:start w:val="1"/>
      <w:numFmt w:val="decimal"/>
      <w:lvlText w:val="%1."/>
      <w:lvlJc w:val="left"/>
      <w:pPr>
        <w:ind w:left="1080" w:hanging="359"/>
      </w:pPr>
      <w:rPr>
        <w:rFonts w:hint="default"/>
        <w:b/>
      </w:rPr>
    </w:lvl>
    <w:lvl w:ilvl="1" w:tplc="17C899E8">
      <w:start w:val="1"/>
      <w:numFmt w:val="lowerLetter"/>
      <w:lvlText w:val="%2."/>
      <w:lvlJc w:val="left"/>
      <w:pPr>
        <w:ind w:left="1800" w:hanging="359"/>
      </w:pPr>
    </w:lvl>
    <w:lvl w:ilvl="2" w:tplc="BFD4C8CC">
      <w:start w:val="1"/>
      <w:numFmt w:val="lowerRoman"/>
      <w:lvlText w:val="%3."/>
      <w:lvlJc w:val="right"/>
      <w:pPr>
        <w:ind w:left="2520" w:hanging="179"/>
      </w:pPr>
    </w:lvl>
    <w:lvl w:ilvl="3" w:tplc="DEC23462">
      <w:start w:val="1"/>
      <w:numFmt w:val="decimal"/>
      <w:lvlText w:val="%4."/>
      <w:lvlJc w:val="left"/>
      <w:pPr>
        <w:ind w:left="3240" w:hanging="359"/>
      </w:pPr>
    </w:lvl>
    <w:lvl w:ilvl="4" w:tplc="1CD80B58">
      <w:start w:val="1"/>
      <w:numFmt w:val="lowerLetter"/>
      <w:lvlText w:val="%5."/>
      <w:lvlJc w:val="left"/>
      <w:pPr>
        <w:ind w:left="3960" w:hanging="359"/>
      </w:pPr>
    </w:lvl>
    <w:lvl w:ilvl="5" w:tplc="82E279A0">
      <w:start w:val="1"/>
      <w:numFmt w:val="lowerRoman"/>
      <w:lvlText w:val="%6."/>
      <w:lvlJc w:val="right"/>
      <w:pPr>
        <w:ind w:left="4680" w:hanging="179"/>
      </w:pPr>
    </w:lvl>
    <w:lvl w:ilvl="6" w:tplc="4AA87062">
      <w:start w:val="1"/>
      <w:numFmt w:val="decimal"/>
      <w:lvlText w:val="%7."/>
      <w:lvlJc w:val="left"/>
      <w:pPr>
        <w:ind w:left="5400" w:hanging="359"/>
      </w:pPr>
    </w:lvl>
    <w:lvl w:ilvl="7" w:tplc="00D2E57A">
      <w:start w:val="1"/>
      <w:numFmt w:val="lowerLetter"/>
      <w:lvlText w:val="%8."/>
      <w:lvlJc w:val="left"/>
      <w:pPr>
        <w:ind w:left="6120" w:hanging="359"/>
      </w:pPr>
    </w:lvl>
    <w:lvl w:ilvl="8" w:tplc="FC46A0A6">
      <w:start w:val="1"/>
      <w:numFmt w:val="lowerRoman"/>
      <w:lvlText w:val="%9."/>
      <w:lvlJc w:val="right"/>
      <w:pPr>
        <w:ind w:left="6840" w:hanging="179"/>
      </w:pPr>
    </w:lvl>
  </w:abstractNum>
  <w:abstractNum w:abstractNumId="7">
    <w:nsid w:val="4531229A"/>
    <w:multiLevelType w:val="hybridMultilevel"/>
    <w:tmpl w:val="1F74F188"/>
    <w:lvl w:ilvl="0" w:tplc="8B885264">
      <w:start w:val="1"/>
      <w:numFmt w:val="lowerLetter"/>
      <w:lvlText w:val="%1)"/>
      <w:lvlJc w:val="left"/>
      <w:pPr>
        <w:ind w:left="1155" w:hanging="360"/>
      </w:pPr>
      <w:rPr>
        <w:rFonts w:ascii="Times New Roman" w:eastAsia="Calibri" w:hAnsi="Times New Roman" w:cs="Times New Roman"/>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nsid w:val="47054C85"/>
    <w:multiLevelType w:val="hybridMultilevel"/>
    <w:tmpl w:val="9B8264BC"/>
    <w:lvl w:ilvl="0" w:tplc="84D6A548">
      <w:start w:val="1"/>
      <w:numFmt w:val="decimal"/>
      <w:lvlText w:val="%1."/>
      <w:lvlJc w:val="left"/>
      <w:pPr>
        <w:ind w:left="2509" w:hanging="360"/>
      </w:pPr>
      <w:rPr>
        <w:rFonts w:hint="default"/>
        <w:b w:val="0"/>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48953EC4"/>
    <w:multiLevelType w:val="hybridMultilevel"/>
    <w:tmpl w:val="47FC040E"/>
    <w:lvl w:ilvl="0" w:tplc="244E35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54451D9C"/>
    <w:multiLevelType w:val="hybridMultilevel"/>
    <w:tmpl w:val="59BAA3C2"/>
    <w:lvl w:ilvl="0" w:tplc="30ACB4CC">
      <w:start w:val="1"/>
      <w:numFmt w:val="decimal"/>
      <w:lvlText w:val="%1."/>
      <w:lvlJc w:val="left"/>
      <w:pPr>
        <w:ind w:left="1789" w:hanging="360"/>
      </w:pPr>
      <w:rPr>
        <w:rFonts w:ascii="Times New Roman" w:eastAsia="Times New Roman" w:hAnsi="Times New Roman" w:cs="Times New Roman"/>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588936CD"/>
    <w:multiLevelType w:val="hybridMultilevel"/>
    <w:tmpl w:val="58DC6540"/>
    <w:lvl w:ilvl="0" w:tplc="D10E81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8B14BCA"/>
    <w:multiLevelType w:val="hybridMultilevel"/>
    <w:tmpl w:val="AA62F5C4"/>
    <w:lvl w:ilvl="0" w:tplc="D10E8104">
      <w:start w:val="1"/>
      <w:numFmt w:val="decimal"/>
      <w:lvlText w:val="%1."/>
      <w:lvlJc w:val="left"/>
      <w:pPr>
        <w:ind w:left="180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644F0A"/>
    <w:multiLevelType w:val="hybridMultilevel"/>
    <w:tmpl w:val="C2D88BA6"/>
    <w:lvl w:ilvl="0" w:tplc="14C4EC34">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13F4FDC"/>
    <w:multiLevelType w:val="hybridMultilevel"/>
    <w:tmpl w:val="FC3C54AC"/>
    <w:lvl w:ilvl="0" w:tplc="45288194">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72B14CF3"/>
    <w:multiLevelType w:val="hybridMultilevel"/>
    <w:tmpl w:val="01324496"/>
    <w:lvl w:ilvl="0" w:tplc="2EE699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744D7AE5"/>
    <w:multiLevelType w:val="hybridMultilevel"/>
    <w:tmpl w:val="6DA03178"/>
    <w:lvl w:ilvl="0" w:tplc="452881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779B48C8"/>
    <w:multiLevelType w:val="hybridMultilevel"/>
    <w:tmpl w:val="B1BE54A6"/>
    <w:lvl w:ilvl="0" w:tplc="67E664B4">
      <w:start w:val="2"/>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785471D3"/>
    <w:multiLevelType w:val="hybridMultilevel"/>
    <w:tmpl w:val="B38A2A56"/>
    <w:lvl w:ilvl="0" w:tplc="4CCA5C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7FD32937"/>
    <w:multiLevelType w:val="hybridMultilevel"/>
    <w:tmpl w:val="BAAA8EE8"/>
    <w:lvl w:ilvl="0" w:tplc="45288194">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6"/>
  </w:num>
  <w:num w:numId="3">
    <w:abstractNumId w:val="7"/>
  </w:num>
  <w:num w:numId="4">
    <w:abstractNumId w:val="11"/>
  </w:num>
  <w:num w:numId="5">
    <w:abstractNumId w:val="12"/>
  </w:num>
  <w:num w:numId="6">
    <w:abstractNumId w:val="0"/>
  </w:num>
  <w:num w:numId="7">
    <w:abstractNumId w:val="13"/>
  </w:num>
  <w:num w:numId="8">
    <w:abstractNumId w:val="9"/>
  </w:num>
  <w:num w:numId="9">
    <w:abstractNumId w:val="15"/>
  </w:num>
  <w:num w:numId="10">
    <w:abstractNumId w:val="18"/>
  </w:num>
  <w:num w:numId="11">
    <w:abstractNumId w:val="3"/>
  </w:num>
  <w:num w:numId="12">
    <w:abstractNumId w:val="2"/>
  </w:num>
  <w:num w:numId="13">
    <w:abstractNumId w:val="5"/>
  </w:num>
  <w:num w:numId="14">
    <w:abstractNumId w:val="4"/>
  </w:num>
  <w:num w:numId="15">
    <w:abstractNumId w:val="8"/>
  </w:num>
  <w:num w:numId="16">
    <w:abstractNumId w:val="10"/>
  </w:num>
  <w:num w:numId="17">
    <w:abstractNumId w:val="17"/>
  </w:num>
  <w:num w:numId="18">
    <w:abstractNumId w:val="14"/>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6E9"/>
    <w:rsid w:val="000014A4"/>
    <w:rsid w:val="0000563F"/>
    <w:rsid w:val="0001629E"/>
    <w:rsid w:val="000166A2"/>
    <w:rsid w:val="00016B96"/>
    <w:rsid w:val="00016C0C"/>
    <w:rsid w:val="00016CE7"/>
    <w:rsid w:val="0002744D"/>
    <w:rsid w:val="00041107"/>
    <w:rsid w:val="00047360"/>
    <w:rsid w:val="00047CD4"/>
    <w:rsid w:val="00066968"/>
    <w:rsid w:val="00071F8C"/>
    <w:rsid w:val="00072384"/>
    <w:rsid w:val="0008711A"/>
    <w:rsid w:val="00093C41"/>
    <w:rsid w:val="0009537B"/>
    <w:rsid w:val="000A47AE"/>
    <w:rsid w:val="000A7F88"/>
    <w:rsid w:val="000C09B4"/>
    <w:rsid w:val="000C79CA"/>
    <w:rsid w:val="000D44BB"/>
    <w:rsid w:val="000F2E5F"/>
    <w:rsid w:val="000F40F0"/>
    <w:rsid w:val="000F479B"/>
    <w:rsid w:val="0010162E"/>
    <w:rsid w:val="00111DEB"/>
    <w:rsid w:val="001131C9"/>
    <w:rsid w:val="00115C45"/>
    <w:rsid w:val="0012164F"/>
    <w:rsid w:val="00126CDA"/>
    <w:rsid w:val="0013110C"/>
    <w:rsid w:val="00132C63"/>
    <w:rsid w:val="00133393"/>
    <w:rsid w:val="001405B6"/>
    <w:rsid w:val="00174BB1"/>
    <w:rsid w:val="00181A13"/>
    <w:rsid w:val="001A2869"/>
    <w:rsid w:val="001A5ADA"/>
    <w:rsid w:val="001B1F91"/>
    <w:rsid w:val="001C4F71"/>
    <w:rsid w:val="001C7779"/>
    <w:rsid w:val="001D1C8C"/>
    <w:rsid w:val="001E7210"/>
    <w:rsid w:val="001F4913"/>
    <w:rsid w:val="001F6CCD"/>
    <w:rsid w:val="00203052"/>
    <w:rsid w:val="0021023A"/>
    <w:rsid w:val="0021044B"/>
    <w:rsid w:val="002117CC"/>
    <w:rsid w:val="00225FC7"/>
    <w:rsid w:val="00230988"/>
    <w:rsid w:val="00233EAD"/>
    <w:rsid w:val="00235185"/>
    <w:rsid w:val="00241A4C"/>
    <w:rsid w:val="00244CA3"/>
    <w:rsid w:val="00254D59"/>
    <w:rsid w:val="00254FA0"/>
    <w:rsid w:val="00263977"/>
    <w:rsid w:val="00277FCE"/>
    <w:rsid w:val="00280E1C"/>
    <w:rsid w:val="00290CB0"/>
    <w:rsid w:val="002A19AE"/>
    <w:rsid w:val="002A3AFA"/>
    <w:rsid w:val="002A7C22"/>
    <w:rsid w:val="002B2E01"/>
    <w:rsid w:val="002C1CD2"/>
    <w:rsid w:val="002D308B"/>
    <w:rsid w:val="003006A9"/>
    <w:rsid w:val="0030634D"/>
    <w:rsid w:val="003161B9"/>
    <w:rsid w:val="00343A42"/>
    <w:rsid w:val="003465C8"/>
    <w:rsid w:val="00346E83"/>
    <w:rsid w:val="00352D46"/>
    <w:rsid w:val="00361CAC"/>
    <w:rsid w:val="00362509"/>
    <w:rsid w:val="003650B3"/>
    <w:rsid w:val="0038493A"/>
    <w:rsid w:val="003929E9"/>
    <w:rsid w:val="00397D80"/>
    <w:rsid w:val="003A32CC"/>
    <w:rsid w:val="003A708A"/>
    <w:rsid w:val="003A7717"/>
    <w:rsid w:val="003B1194"/>
    <w:rsid w:val="003B1A9B"/>
    <w:rsid w:val="003C7467"/>
    <w:rsid w:val="003C7516"/>
    <w:rsid w:val="003D66D0"/>
    <w:rsid w:val="003E2A16"/>
    <w:rsid w:val="00402987"/>
    <w:rsid w:val="00405915"/>
    <w:rsid w:val="004079FB"/>
    <w:rsid w:val="004151F8"/>
    <w:rsid w:val="004203A0"/>
    <w:rsid w:val="00424EE5"/>
    <w:rsid w:val="0042751B"/>
    <w:rsid w:val="00436255"/>
    <w:rsid w:val="00455F99"/>
    <w:rsid w:val="00464556"/>
    <w:rsid w:val="0046580C"/>
    <w:rsid w:val="00466D39"/>
    <w:rsid w:val="0046778A"/>
    <w:rsid w:val="004742D6"/>
    <w:rsid w:val="00475F65"/>
    <w:rsid w:val="00480AC8"/>
    <w:rsid w:val="004812E2"/>
    <w:rsid w:val="0048396A"/>
    <w:rsid w:val="0048578A"/>
    <w:rsid w:val="00495035"/>
    <w:rsid w:val="00497D3F"/>
    <w:rsid w:val="004A2109"/>
    <w:rsid w:val="004B749F"/>
    <w:rsid w:val="004C30BE"/>
    <w:rsid w:val="004C762D"/>
    <w:rsid w:val="004E3566"/>
    <w:rsid w:val="004E4E3E"/>
    <w:rsid w:val="004F4F14"/>
    <w:rsid w:val="00500E05"/>
    <w:rsid w:val="00527457"/>
    <w:rsid w:val="00531D53"/>
    <w:rsid w:val="00533ABD"/>
    <w:rsid w:val="00533CBE"/>
    <w:rsid w:val="00541DA5"/>
    <w:rsid w:val="00550149"/>
    <w:rsid w:val="0057396C"/>
    <w:rsid w:val="00574840"/>
    <w:rsid w:val="00574967"/>
    <w:rsid w:val="00576562"/>
    <w:rsid w:val="00585510"/>
    <w:rsid w:val="005874FD"/>
    <w:rsid w:val="00593680"/>
    <w:rsid w:val="0059608B"/>
    <w:rsid w:val="005A3084"/>
    <w:rsid w:val="005A5B73"/>
    <w:rsid w:val="005C508A"/>
    <w:rsid w:val="005C7160"/>
    <w:rsid w:val="005C7AE0"/>
    <w:rsid w:val="005E71C8"/>
    <w:rsid w:val="005F1F6E"/>
    <w:rsid w:val="005F5367"/>
    <w:rsid w:val="005F6BD8"/>
    <w:rsid w:val="00604671"/>
    <w:rsid w:val="00613D65"/>
    <w:rsid w:val="00614550"/>
    <w:rsid w:val="00626FEA"/>
    <w:rsid w:val="006336C0"/>
    <w:rsid w:val="00633941"/>
    <w:rsid w:val="00650394"/>
    <w:rsid w:val="00657220"/>
    <w:rsid w:val="006607B1"/>
    <w:rsid w:val="006662AE"/>
    <w:rsid w:val="00672979"/>
    <w:rsid w:val="006A1B5D"/>
    <w:rsid w:val="006A6D55"/>
    <w:rsid w:val="006B1812"/>
    <w:rsid w:val="006B1FAE"/>
    <w:rsid w:val="006C23ED"/>
    <w:rsid w:val="006C41F7"/>
    <w:rsid w:val="006C5FDC"/>
    <w:rsid w:val="006C7059"/>
    <w:rsid w:val="006D2052"/>
    <w:rsid w:val="006D29E3"/>
    <w:rsid w:val="006D56AD"/>
    <w:rsid w:val="006D5E62"/>
    <w:rsid w:val="006D771D"/>
    <w:rsid w:val="006E020E"/>
    <w:rsid w:val="006E2B26"/>
    <w:rsid w:val="006E74C6"/>
    <w:rsid w:val="006F5874"/>
    <w:rsid w:val="007005B9"/>
    <w:rsid w:val="00703BD5"/>
    <w:rsid w:val="00705EC6"/>
    <w:rsid w:val="00707AAA"/>
    <w:rsid w:val="00711097"/>
    <w:rsid w:val="00713CA0"/>
    <w:rsid w:val="00716A19"/>
    <w:rsid w:val="007174C5"/>
    <w:rsid w:val="00717FE8"/>
    <w:rsid w:val="00722CA2"/>
    <w:rsid w:val="007350F4"/>
    <w:rsid w:val="0073724D"/>
    <w:rsid w:val="007377D8"/>
    <w:rsid w:val="007534F8"/>
    <w:rsid w:val="007604FF"/>
    <w:rsid w:val="00770A04"/>
    <w:rsid w:val="00770AEC"/>
    <w:rsid w:val="00785E4C"/>
    <w:rsid w:val="007954AC"/>
    <w:rsid w:val="007A5693"/>
    <w:rsid w:val="007B1EE5"/>
    <w:rsid w:val="007B6393"/>
    <w:rsid w:val="007C2A54"/>
    <w:rsid w:val="007C47A9"/>
    <w:rsid w:val="007D2FD8"/>
    <w:rsid w:val="007E0F72"/>
    <w:rsid w:val="007E3F32"/>
    <w:rsid w:val="007F3459"/>
    <w:rsid w:val="007F6D24"/>
    <w:rsid w:val="008079D1"/>
    <w:rsid w:val="00812604"/>
    <w:rsid w:val="00814FFD"/>
    <w:rsid w:val="00825623"/>
    <w:rsid w:val="00840144"/>
    <w:rsid w:val="00840308"/>
    <w:rsid w:val="00847668"/>
    <w:rsid w:val="0085219C"/>
    <w:rsid w:val="008533E9"/>
    <w:rsid w:val="00856DA6"/>
    <w:rsid w:val="00884B48"/>
    <w:rsid w:val="008916E0"/>
    <w:rsid w:val="00892C83"/>
    <w:rsid w:val="00897293"/>
    <w:rsid w:val="008A38F4"/>
    <w:rsid w:val="008B3C07"/>
    <w:rsid w:val="008C61B7"/>
    <w:rsid w:val="008F5B23"/>
    <w:rsid w:val="008F7188"/>
    <w:rsid w:val="00900FE3"/>
    <w:rsid w:val="0090385D"/>
    <w:rsid w:val="009066D3"/>
    <w:rsid w:val="00913540"/>
    <w:rsid w:val="00915843"/>
    <w:rsid w:val="009205BA"/>
    <w:rsid w:val="009246D2"/>
    <w:rsid w:val="0092513A"/>
    <w:rsid w:val="009353F3"/>
    <w:rsid w:val="009377FE"/>
    <w:rsid w:val="00946FDD"/>
    <w:rsid w:val="009618D9"/>
    <w:rsid w:val="00964EBE"/>
    <w:rsid w:val="00970271"/>
    <w:rsid w:val="009759B4"/>
    <w:rsid w:val="00976865"/>
    <w:rsid w:val="0098116B"/>
    <w:rsid w:val="009B6058"/>
    <w:rsid w:val="009B6F1D"/>
    <w:rsid w:val="009C0B2C"/>
    <w:rsid w:val="009D41E5"/>
    <w:rsid w:val="009D6884"/>
    <w:rsid w:val="009E32BA"/>
    <w:rsid w:val="009F788E"/>
    <w:rsid w:val="00A004F3"/>
    <w:rsid w:val="00A122E4"/>
    <w:rsid w:val="00A22F48"/>
    <w:rsid w:val="00A23E19"/>
    <w:rsid w:val="00A579DD"/>
    <w:rsid w:val="00A67E6B"/>
    <w:rsid w:val="00A74044"/>
    <w:rsid w:val="00A84179"/>
    <w:rsid w:val="00A844DA"/>
    <w:rsid w:val="00A87D35"/>
    <w:rsid w:val="00A9766B"/>
    <w:rsid w:val="00AA5C0F"/>
    <w:rsid w:val="00AB28D3"/>
    <w:rsid w:val="00AB6BD9"/>
    <w:rsid w:val="00AB705C"/>
    <w:rsid w:val="00AC3626"/>
    <w:rsid w:val="00AD1471"/>
    <w:rsid w:val="00AD4785"/>
    <w:rsid w:val="00AE4C70"/>
    <w:rsid w:val="00B05FE9"/>
    <w:rsid w:val="00B0639C"/>
    <w:rsid w:val="00B12C70"/>
    <w:rsid w:val="00B27ABB"/>
    <w:rsid w:val="00B30334"/>
    <w:rsid w:val="00B31305"/>
    <w:rsid w:val="00B323E3"/>
    <w:rsid w:val="00B356E9"/>
    <w:rsid w:val="00B61E8D"/>
    <w:rsid w:val="00B735CD"/>
    <w:rsid w:val="00B73B8C"/>
    <w:rsid w:val="00B75D6E"/>
    <w:rsid w:val="00B75F25"/>
    <w:rsid w:val="00B82068"/>
    <w:rsid w:val="00B85693"/>
    <w:rsid w:val="00B85F3B"/>
    <w:rsid w:val="00B86AB4"/>
    <w:rsid w:val="00B87C47"/>
    <w:rsid w:val="00B93201"/>
    <w:rsid w:val="00BA345D"/>
    <w:rsid w:val="00BA4E0B"/>
    <w:rsid w:val="00BA6050"/>
    <w:rsid w:val="00BB42D7"/>
    <w:rsid w:val="00BB6E73"/>
    <w:rsid w:val="00BD59F0"/>
    <w:rsid w:val="00C00BC2"/>
    <w:rsid w:val="00C018EB"/>
    <w:rsid w:val="00C05724"/>
    <w:rsid w:val="00C06A4A"/>
    <w:rsid w:val="00C1308D"/>
    <w:rsid w:val="00C32C01"/>
    <w:rsid w:val="00C46679"/>
    <w:rsid w:val="00C5120E"/>
    <w:rsid w:val="00C6343C"/>
    <w:rsid w:val="00C72CFB"/>
    <w:rsid w:val="00C80B5A"/>
    <w:rsid w:val="00C86169"/>
    <w:rsid w:val="00C92D87"/>
    <w:rsid w:val="00CB697D"/>
    <w:rsid w:val="00CC08A6"/>
    <w:rsid w:val="00CC47B3"/>
    <w:rsid w:val="00CF31DF"/>
    <w:rsid w:val="00D02467"/>
    <w:rsid w:val="00D04F48"/>
    <w:rsid w:val="00D21EA1"/>
    <w:rsid w:val="00D278B1"/>
    <w:rsid w:val="00D3243D"/>
    <w:rsid w:val="00D346C2"/>
    <w:rsid w:val="00D41C13"/>
    <w:rsid w:val="00D4690E"/>
    <w:rsid w:val="00D50475"/>
    <w:rsid w:val="00D6405C"/>
    <w:rsid w:val="00D64DBD"/>
    <w:rsid w:val="00D80362"/>
    <w:rsid w:val="00D82764"/>
    <w:rsid w:val="00D83803"/>
    <w:rsid w:val="00D849D9"/>
    <w:rsid w:val="00D85517"/>
    <w:rsid w:val="00D941BE"/>
    <w:rsid w:val="00D97BDB"/>
    <w:rsid w:val="00DA5B53"/>
    <w:rsid w:val="00DA6A68"/>
    <w:rsid w:val="00DC78B2"/>
    <w:rsid w:val="00DD2E5C"/>
    <w:rsid w:val="00DE0760"/>
    <w:rsid w:val="00DE189F"/>
    <w:rsid w:val="00DE7AD5"/>
    <w:rsid w:val="00DF70CC"/>
    <w:rsid w:val="00DF7E8B"/>
    <w:rsid w:val="00E01216"/>
    <w:rsid w:val="00E109E6"/>
    <w:rsid w:val="00E11588"/>
    <w:rsid w:val="00E22A03"/>
    <w:rsid w:val="00E31436"/>
    <w:rsid w:val="00E31C27"/>
    <w:rsid w:val="00E35EDF"/>
    <w:rsid w:val="00E4265A"/>
    <w:rsid w:val="00E51200"/>
    <w:rsid w:val="00E54EF2"/>
    <w:rsid w:val="00E55AFD"/>
    <w:rsid w:val="00E607CE"/>
    <w:rsid w:val="00E613BF"/>
    <w:rsid w:val="00E66EDF"/>
    <w:rsid w:val="00E71773"/>
    <w:rsid w:val="00E80252"/>
    <w:rsid w:val="00E96C12"/>
    <w:rsid w:val="00EC13F6"/>
    <w:rsid w:val="00EC1767"/>
    <w:rsid w:val="00EC282B"/>
    <w:rsid w:val="00ED1819"/>
    <w:rsid w:val="00ED5C20"/>
    <w:rsid w:val="00ED653E"/>
    <w:rsid w:val="00EE0148"/>
    <w:rsid w:val="00EE0341"/>
    <w:rsid w:val="00EE5D97"/>
    <w:rsid w:val="00EE6C96"/>
    <w:rsid w:val="00EF109A"/>
    <w:rsid w:val="00EF208D"/>
    <w:rsid w:val="00F0676C"/>
    <w:rsid w:val="00F155A2"/>
    <w:rsid w:val="00F436BF"/>
    <w:rsid w:val="00F43C37"/>
    <w:rsid w:val="00F44D3B"/>
    <w:rsid w:val="00F45179"/>
    <w:rsid w:val="00F51CA7"/>
    <w:rsid w:val="00F568D2"/>
    <w:rsid w:val="00F668B2"/>
    <w:rsid w:val="00F743A5"/>
    <w:rsid w:val="00F74DD4"/>
    <w:rsid w:val="00F765A4"/>
    <w:rsid w:val="00F76BC7"/>
    <w:rsid w:val="00F943AD"/>
    <w:rsid w:val="00F973A6"/>
    <w:rsid w:val="00FA7BA8"/>
    <w:rsid w:val="00FB2294"/>
    <w:rsid w:val="00FB50A8"/>
    <w:rsid w:val="00FB5416"/>
    <w:rsid w:val="00FC207C"/>
    <w:rsid w:val="00FC2124"/>
    <w:rsid w:val="00FC2640"/>
    <w:rsid w:val="00FD50C0"/>
    <w:rsid w:val="00FD7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after="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after="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after="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after="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after="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pPr>
      <w:spacing w:after="0" w:line="240" w:lineRule="auto"/>
    </w:pPr>
    <w:rPr>
      <w:color w:val="000000"/>
    </w:rPr>
  </w:style>
  <w:style w:type="paragraph" w:styleId="Title">
    <w:name w:val="Title"/>
    <w:basedOn w:val="Normal"/>
    <w:next w:val="Normal"/>
    <w:uiPriority w:val="10"/>
    <w:qFormat/>
    <w:pPr>
      <w:pBdr>
        <w:bottom w:val="single" w:sz="24" w:space="0" w:color="000000"/>
      </w:pBdr>
      <w:spacing w:before="300" w:after="80" w:line="240" w:lineRule="auto"/>
    </w:pPr>
    <w:rPr>
      <w:b/>
      <w:color w:val="000000"/>
      <w:sz w:val="72"/>
    </w:rPr>
  </w:style>
  <w:style w:type="paragraph" w:styleId="Subtitle">
    <w:name w:val="Subtitle"/>
    <w:basedOn w:val="Normal"/>
    <w:next w:val="Normal"/>
    <w:uiPriority w:val="11"/>
    <w:qFormat/>
    <w:pPr>
      <w:spacing w:line="240" w:lineRule="auto"/>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pPr>
      <w:spacing w:after="0" w:line="240" w:lineRule="auto"/>
    </w:pPr>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NormalWeb">
    <w:name w:val="Normal (Web)"/>
    <w:aliases w:val="Char Char Char,Обычный (веб)1,Обычный (веб) Знак,Обычный (веб) Знак1,Обычный (веб) Знак Знак"/>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character" w:customStyle="1" w:styleId="BodyTextChar1">
    <w:name w:val="Body Text Char1"/>
    <w:uiPriority w:val="99"/>
    <w:rPr>
      <w:rFonts w:ascii="Times New Roman" w:hAnsi="Times New Roman" w:cs="Times New Roman"/>
      <w:sz w:val="26"/>
      <w:szCs w:val="26"/>
      <w:shd w:val="clear" w:color="auto" w:fill="FFFFFF"/>
    </w:rPr>
  </w:style>
  <w:style w:type="paragraph" w:styleId="BodyText">
    <w:name w:val="Body Text"/>
    <w:basedOn w:val="Normal"/>
    <w:uiPriority w:val="99"/>
    <w:qFormat/>
    <w:pPr>
      <w:widowControl w:val="0"/>
      <w:shd w:val="clear" w:color="auto" w:fill="FFFFFF"/>
      <w:spacing w:after="220"/>
      <w:ind w:firstLine="400"/>
      <w:jc w:val="center"/>
    </w:pPr>
    <w:rPr>
      <w:rFonts w:ascii="Times New Roman" w:hAnsi="Times New Roman" w:cs="Times New Roman"/>
      <w:sz w:val="26"/>
      <w:szCs w:val="26"/>
    </w:rPr>
  </w:style>
  <w:style w:type="character" w:customStyle="1" w:styleId="BodyTextChar">
    <w:name w:val="Body Text Char"/>
    <w:basedOn w:val="DefaultParagraphFont"/>
    <w:uiPriority w:val="99"/>
    <w:semiHidden/>
  </w:style>
  <w:style w:type="character" w:customStyle="1" w:styleId="Tablecaption">
    <w:name w:val="Table caption_"/>
    <w:uiPriority w:val="99"/>
    <w:rPr>
      <w:rFonts w:ascii="Times New Roman" w:hAnsi="Times New Roman" w:cs="Times New Roman"/>
      <w:shd w:val="clear" w:color="auto" w:fill="FFFFFF"/>
    </w:rPr>
  </w:style>
  <w:style w:type="paragraph" w:customStyle="1" w:styleId="Tablecaption0">
    <w:name w:val="Table caption"/>
    <w:basedOn w:val="Normal"/>
    <w:uiPriority w:val="99"/>
    <w:pPr>
      <w:widowControl w:val="0"/>
      <w:shd w:val="clear" w:color="auto" w:fill="FFFFFF"/>
      <w:spacing w:after="0" w:line="240" w:lineRule="auto"/>
      <w:jc w:val="center"/>
    </w:pPr>
    <w:rPr>
      <w:rFonts w:ascii="Times New Roman" w:hAnsi="Times New Roman" w:cs="Times New Roman"/>
    </w:rPr>
  </w:style>
  <w:style w:type="character" w:customStyle="1" w:styleId="Other">
    <w:name w:val="Other_"/>
    <w:uiPriority w:val="99"/>
    <w:rPr>
      <w:rFonts w:ascii="Times New Roman" w:hAnsi="Times New Roman" w:cs="Times New Roman"/>
      <w:sz w:val="26"/>
      <w:szCs w:val="26"/>
      <w:shd w:val="clear" w:color="auto" w:fill="FFFFFF"/>
    </w:rPr>
  </w:style>
  <w:style w:type="character" w:customStyle="1" w:styleId="Bodytext2">
    <w:name w:val="Body text (2)_"/>
    <w:uiPriority w:val="99"/>
    <w:rPr>
      <w:rFonts w:ascii="Times New Roman" w:hAnsi="Times New Roman" w:cs="Times New Roman"/>
      <w:sz w:val="20"/>
      <w:szCs w:val="20"/>
      <w:shd w:val="clear" w:color="auto" w:fill="FFFFFF"/>
    </w:rPr>
  </w:style>
  <w:style w:type="paragraph" w:customStyle="1" w:styleId="Other0">
    <w:name w:val="Other"/>
    <w:basedOn w:val="Normal"/>
    <w:uiPriority w:val="99"/>
    <w:pPr>
      <w:widowControl w:val="0"/>
      <w:shd w:val="clear" w:color="auto" w:fill="FFFFFF"/>
      <w:spacing w:after="220"/>
      <w:ind w:firstLine="400"/>
      <w:jc w:val="center"/>
    </w:pPr>
    <w:rPr>
      <w:rFonts w:ascii="Times New Roman" w:hAnsi="Times New Roman" w:cs="Times New Roman"/>
      <w:sz w:val="26"/>
      <w:szCs w:val="26"/>
    </w:rPr>
  </w:style>
  <w:style w:type="paragraph" w:customStyle="1" w:styleId="Bodytext20">
    <w:name w:val="Body text (2)"/>
    <w:basedOn w:val="Normal"/>
    <w:uiPriority w:val="99"/>
    <w:pPr>
      <w:widowControl w:val="0"/>
      <w:shd w:val="clear" w:color="auto" w:fill="FFFFFF"/>
      <w:spacing w:after="0" w:line="276" w:lineRule="auto"/>
      <w:ind w:firstLine="20"/>
      <w:jc w:val="center"/>
    </w:pPr>
    <w:rPr>
      <w:rFonts w:ascii="Times New Roman" w:hAnsi="Times New Roman" w:cs="Times New Roman"/>
      <w:sz w:val="20"/>
      <w:szCs w:val="20"/>
    </w:rPr>
  </w:style>
  <w:style w:type="paragraph" w:styleId="BalloonText">
    <w:name w:val="Balloon Text"/>
    <w:basedOn w:val="Normal"/>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Pr>
      <w:rFonts w:ascii="Segoe UI" w:hAnsi="Segoe UI" w:cs="Segoe UI"/>
      <w:sz w:val="18"/>
      <w:szCs w:val="18"/>
    </w:rPr>
  </w:style>
  <w:style w:type="paragraph" w:styleId="ListParagraph">
    <w:name w:val="List Paragraph"/>
    <w:aliases w:val="HAI_L1,HV_LIST1,Paragraph,Mục 3,bullet 1,bullet,List Paragraph1,VNA - List Paragraph,1.,Table Sequence,List Paragraph11,Gach -,Nội dung,chữ trong bảng,Picture,1LU2"/>
    <w:basedOn w:val="Normal"/>
    <w:link w:val="ListParagraphChar"/>
    <w:uiPriority w:val="1"/>
    <w:qFormat/>
    <w:pPr>
      <w:ind w:left="720"/>
      <w:contextualSpacing/>
    </w:pPr>
  </w:style>
  <w:style w:type="paragraph" w:styleId="Header">
    <w:name w:val="header"/>
    <w:basedOn w:val="Normal"/>
    <w:uiPriority w:val="99"/>
    <w:unhideWhenUsed/>
    <w:pPr>
      <w:tabs>
        <w:tab w:val="center" w:pos="4680"/>
        <w:tab w:val="right" w:pos="9360"/>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unhideWhenUsed/>
    <w:pPr>
      <w:tabs>
        <w:tab w:val="center" w:pos="4680"/>
        <w:tab w:val="right" w:pos="9360"/>
      </w:tabs>
      <w:spacing w:after="0" w:line="240" w:lineRule="auto"/>
    </w:pPr>
  </w:style>
  <w:style w:type="character" w:customStyle="1" w:styleId="FooterChar">
    <w:name w:val="Footer Char"/>
    <w:basedOn w:val="DefaultParagraphFont"/>
    <w:uiPriority w:val="99"/>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table" w:styleId="TableGrid">
    <w:name w:val="Table Grid"/>
    <w:basedOn w:val="TableNormal"/>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Pr>
      <w:rFonts w:ascii="Times New Roman" w:hAnsi="Times New Roman" w:cs="Times New Roman" w:hint="default"/>
      <w:b w:val="0"/>
      <w:bCs w:val="0"/>
      <w:i w:val="0"/>
      <w:iCs w:val="0"/>
      <w:color w:val="000000"/>
      <w:sz w:val="28"/>
      <w:szCs w:val="28"/>
    </w:rPr>
  </w:style>
  <w:style w:type="character" w:customStyle="1" w:styleId="fontstyle41">
    <w:name w:val="fontstyle41"/>
    <w:basedOn w:val="DefaultParagraphFont"/>
    <w:rPr>
      <w:rFonts w:ascii="Calibri" w:hAnsi="Calibri" w:cs="Calibri" w:hint="default"/>
      <w:b w:val="0"/>
      <w:bCs w:val="0"/>
      <w:i w:val="0"/>
      <w:iCs w:val="0"/>
      <w:color w:val="000000"/>
      <w:sz w:val="22"/>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pPr>
      <w:spacing w:line="240" w:lineRule="auto"/>
    </w:pPr>
    <w:rPr>
      <w:sz w:val="20"/>
      <w:szCs w:val="20"/>
    </w:rPr>
  </w:style>
  <w:style w:type="character" w:customStyle="1" w:styleId="CommentTextChar">
    <w:name w:val="Comment Text Char"/>
    <w:basedOn w:val="DefaultParagraphFont"/>
    <w:uiPriority w:val="99"/>
    <w:semiHidden/>
    <w:rPr>
      <w:sz w:val="20"/>
      <w:szCs w:val="20"/>
    </w:rPr>
  </w:style>
  <w:style w:type="paragraph" w:styleId="CommentSubject">
    <w:name w:val="annotation subject"/>
    <w:basedOn w:val="CommentText"/>
    <w:next w:val="CommentText"/>
    <w:uiPriority w:val="99"/>
    <w:semiHidden/>
    <w:unhideWhenUsed/>
    <w:rPr>
      <w:b/>
      <w:bCs/>
    </w:rPr>
  </w:style>
  <w:style w:type="character" w:customStyle="1" w:styleId="CommentSubjectChar">
    <w:name w:val="Comment Subject Char"/>
    <w:basedOn w:val="CommentTextChar"/>
    <w:uiPriority w:val="99"/>
    <w:semiHidden/>
    <w:rPr>
      <w:b/>
      <w:bCs/>
      <w:sz w:val="20"/>
      <w:szCs w:val="20"/>
    </w:rPr>
  </w:style>
  <w:style w:type="character" w:styleId="Strong">
    <w:name w:val="Strong"/>
    <w:basedOn w:val="DefaultParagraphFont"/>
    <w:uiPriority w:val="22"/>
    <w:qFormat/>
    <w:rPr>
      <w:b/>
      <w:bCs/>
    </w:rPr>
  </w:style>
  <w:style w:type="paragraph" w:styleId="ListBullet">
    <w:name w:val="List Bullet"/>
    <w:aliases w:val=" Char2"/>
    <w:basedOn w:val="Normal"/>
    <w:link w:val="ListBulletChar"/>
    <w:autoRedefine/>
    <w:rsid w:val="00EC13F6"/>
    <w:pPr>
      <w:pBdr>
        <w:top w:val="none" w:sz="0" w:space="0" w:color="auto"/>
        <w:left w:val="none" w:sz="0" w:space="0" w:color="auto"/>
        <w:bottom w:val="none" w:sz="0" w:space="0" w:color="auto"/>
        <w:right w:val="none" w:sz="0" w:space="0" w:color="auto"/>
        <w:between w:val="none" w:sz="0" w:space="0" w:color="auto"/>
      </w:pBdr>
      <w:tabs>
        <w:tab w:val="num" w:pos="360"/>
      </w:tabs>
      <w:spacing w:after="0" w:line="240" w:lineRule="auto"/>
      <w:ind w:left="360" w:hanging="360"/>
    </w:pPr>
    <w:rPr>
      <w:rFonts w:ascii="Times New Roman" w:eastAsia="Times New Roman" w:hAnsi="Times New Roman" w:cs="Times New Roman"/>
      <w:sz w:val="20"/>
      <w:szCs w:val="20"/>
    </w:rPr>
  </w:style>
  <w:style w:type="character" w:customStyle="1" w:styleId="ListBulletChar">
    <w:name w:val="List Bullet Char"/>
    <w:aliases w:val=" Char2 Char"/>
    <w:link w:val="ListBullet"/>
    <w:rsid w:val="00EC13F6"/>
    <w:rPr>
      <w:rFonts w:ascii="Times New Roman" w:eastAsia="Times New Roman" w:hAnsi="Times New Roman" w:cs="Times New Roman"/>
      <w:sz w:val="20"/>
      <w:szCs w:val="20"/>
    </w:rPr>
  </w:style>
  <w:style w:type="paragraph" w:customStyle="1" w:styleId="CHUTHICH">
    <w:name w:val="CHUTHICH"/>
    <w:basedOn w:val="Normal"/>
    <w:rsid w:val="00AB6BD9"/>
    <w:pPr>
      <w:pBdr>
        <w:top w:val="none" w:sz="0" w:space="0" w:color="auto"/>
        <w:left w:val="none" w:sz="0" w:space="0" w:color="auto"/>
        <w:bottom w:val="none" w:sz="0" w:space="0" w:color="auto"/>
        <w:right w:val="none" w:sz="0" w:space="0" w:color="auto"/>
        <w:between w:val="none" w:sz="0" w:space="0" w:color="auto"/>
      </w:pBdr>
      <w:spacing w:before="180" w:after="180" w:line="288" w:lineRule="auto"/>
      <w:jc w:val="both"/>
    </w:pPr>
    <w:rPr>
      <w:rFonts w:ascii="Arial" w:eastAsia="Times New Roman" w:hAnsi="Arial" w:cs="Arial"/>
      <w:noProof/>
      <w:sz w:val="18"/>
      <w:szCs w:val="20"/>
      <w:lang w:val="vi-VN"/>
    </w:rPr>
  </w:style>
  <w:style w:type="character" w:customStyle="1" w:styleId="NormalWebChar">
    <w:name w:val="Normal (Web) Char"/>
    <w:aliases w:val="Char Char Char Char,Обычный (веб)1 Char,Обычный (веб) Знак Char,Обычный (веб) Знак1 Char,Обычный (веб) Знак Знак Char"/>
    <w:link w:val="NormalWeb"/>
    <w:uiPriority w:val="99"/>
    <w:rsid w:val="009618D9"/>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E0760"/>
    <w:rPr>
      <w:color w:val="808080"/>
    </w:rPr>
  </w:style>
  <w:style w:type="character" w:customStyle="1" w:styleId="ListParagraphChar">
    <w:name w:val="List Paragraph Char"/>
    <w:aliases w:val="HAI_L1 Char,HV_LIST1 Char,Paragraph Char,Mục 3 Char,bullet 1 Char,bullet Char,List Paragraph1 Char,VNA - List Paragraph Char,1. Char,Table Sequence Char,List Paragraph11 Char,Gach - Char,Nội dung Char,chữ trong bảng Char,Picture Char"/>
    <w:link w:val="ListParagraph"/>
    <w:uiPriority w:val="1"/>
    <w:rsid w:val="00DE7A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after="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after="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after="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after="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after="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pPr>
      <w:spacing w:after="0" w:line="240" w:lineRule="auto"/>
    </w:pPr>
    <w:rPr>
      <w:color w:val="000000"/>
    </w:rPr>
  </w:style>
  <w:style w:type="paragraph" w:styleId="Title">
    <w:name w:val="Title"/>
    <w:basedOn w:val="Normal"/>
    <w:next w:val="Normal"/>
    <w:uiPriority w:val="10"/>
    <w:qFormat/>
    <w:pPr>
      <w:pBdr>
        <w:bottom w:val="single" w:sz="24" w:space="0" w:color="000000"/>
      </w:pBdr>
      <w:spacing w:before="300" w:after="80" w:line="240" w:lineRule="auto"/>
    </w:pPr>
    <w:rPr>
      <w:b/>
      <w:color w:val="000000"/>
      <w:sz w:val="72"/>
    </w:rPr>
  </w:style>
  <w:style w:type="paragraph" w:styleId="Subtitle">
    <w:name w:val="Subtitle"/>
    <w:basedOn w:val="Normal"/>
    <w:next w:val="Normal"/>
    <w:uiPriority w:val="11"/>
    <w:qFormat/>
    <w:pPr>
      <w:spacing w:line="240" w:lineRule="auto"/>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pPr>
      <w:spacing w:after="0" w:line="240" w:lineRule="auto"/>
    </w:pPr>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NormalWeb">
    <w:name w:val="Normal (Web)"/>
    <w:aliases w:val="Char Char Char,Обычный (веб)1,Обычный (веб) Знак,Обычный (веб) Знак1,Обычный (веб) Знак Знак"/>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character" w:customStyle="1" w:styleId="BodyTextChar1">
    <w:name w:val="Body Text Char1"/>
    <w:uiPriority w:val="99"/>
    <w:rPr>
      <w:rFonts w:ascii="Times New Roman" w:hAnsi="Times New Roman" w:cs="Times New Roman"/>
      <w:sz w:val="26"/>
      <w:szCs w:val="26"/>
      <w:shd w:val="clear" w:color="auto" w:fill="FFFFFF"/>
    </w:rPr>
  </w:style>
  <w:style w:type="paragraph" w:styleId="BodyText">
    <w:name w:val="Body Text"/>
    <w:basedOn w:val="Normal"/>
    <w:uiPriority w:val="99"/>
    <w:qFormat/>
    <w:pPr>
      <w:widowControl w:val="0"/>
      <w:shd w:val="clear" w:color="auto" w:fill="FFFFFF"/>
      <w:spacing w:after="220"/>
      <w:ind w:firstLine="400"/>
      <w:jc w:val="center"/>
    </w:pPr>
    <w:rPr>
      <w:rFonts w:ascii="Times New Roman" w:hAnsi="Times New Roman" w:cs="Times New Roman"/>
      <w:sz w:val="26"/>
      <w:szCs w:val="26"/>
    </w:rPr>
  </w:style>
  <w:style w:type="character" w:customStyle="1" w:styleId="BodyTextChar">
    <w:name w:val="Body Text Char"/>
    <w:basedOn w:val="DefaultParagraphFont"/>
    <w:uiPriority w:val="99"/>
    <w:semiHidden/>
  </w:style>
  <w:style w:type="character" w:customStyle="1" w:styleId="Tablecaption">
    <w:name w:val="Table caption_"/>
    <w:uiPriority w:val="99"/>
    <w:rPr>
      <w:rFonts w:ascii="Times New Roman" w:hAnsi="Times New Roman" w:cs="Times New Roman"/>
      <w:shd w:val="clear" w:color="auto" w:fill="FFFFFF"/>
    </w:rPr>
  </w:style>
  <w:style w:type="paragraph" w:customStyle="1" w:styleId="Tablecaption0">
    <w:name w:val="Table caption"/>
    <w:basedOn w:val="Normal"/>
    <w:uiPriority w:val="99"/>
    <w:pPr>
      <w:widowControl w:val="0"/>
      <w:shd w:val="clear" w:color="auto" w:fill="FFFFFF"/>
      <w:spacing w:after="0" w:line="240" w:lineRule="auto"/>
      <w:jc w:val="center"/>
    </w:pPr>
    <w:rPr>
      <w:rFonts w:ascii="Times New Roman" w:hAnsi="Times New Roman" w:cs="Times New Roman"/>
    </w:rPr>
  </w:style>
  <w:style w:type="character" w:customStyle="1" w:styleId="Other">
    <w:name w:val="Other_"/>
    <w:uiPriority w:val="99"/>
    <w:rPr>
      <w:rFonts w:ascii="Times New Roman" w:hAnsi="Times New Roman" w:cs="Times New Roman"/>
      <w:sz w:val="26"/>
      <w:szCs w:val="26"/>
      <w:shd w:val="clear" w:color="auto" w:fill="FFFFFF"/>
    </w:rPr>
  </w:style>
  <w:style w:type="character" w:customStyle="1" w:styleId="Bodytext2">
    <w:name w:val="Body text (2)_"/>
    <w:uiPriority w:val="99"/>
    <w:rPr>
      <w:rFonts w:ascii="Times New Roman" w:hAnsi="Times New Roman" w:cs="Times New Roman"/>
      <w:sz w:val="20"/>
      <w:szCs w:val="20"/>
      <w:shd w:val="clear" w:color="auto" w:fill="FFFFFF"/>
    </w:rPr>
  </w:style>
  <w:style w:type="paragraph" w:customStyle="1" w:styleId="Other0">
    <w:name w:val="Other"/>
    <w:basedOn w:val="Normal"/>
    <w:uiPriority w:val="99"/>
    <w:pPr>
      <w:widowControl w:val="0"/>
      <w:shd w:val="clear" w:color="auto" w:fill="FFFFFF"/>
      <w:spacing w:after="220"/>
      <w:ind w:firstLine="400"/>
      <w:jc w:val="center"/>
    </w:pPr>
    <w:rPr>
      <w:rFonts w:ascii="Times New Roman" w:hAnsi="Times New Roman" w:cs="Times New Roman"/>
      <w:sz w:val="26"/>
      <w:szCs w:val="26"/>
    </w:rPr>
  </w:style>
  <w:style w:type="paragraph" w:customStyle="1" w:styleId="Bodytext20">
    <w:name w:val="Body text (2)"/>
    <w:basedOn w:val="Normal"/>
    <w:uiPriority w:val="99"/>
    <w:pPr>
      <w:widowControl w:val="0"/>
      <w:shd w:val="clear" w:color="auto" w:fill="FFFFFF"/>
      <w:spacing w:after="0" w:line="276" w:lineRule="auto"/>
      <w:ind w:firstLine="20"/>
      <w:jc w:val="center"/>
    </w:pPr>
    <w:rPr>
      <w:rFonts w:ascii="Times New Roman" w:hAnsi="Times New Roman" w:cs="Times New Roman"/>
      <w:sz w:val="20"/>
      <w:szCs w:val="20"/>
    </w:rPr>
  </w:style>
  <w:style w:type="paragraph" w:styleId="BalloonText">
    <w:name w:val="Balloon Text"/>
    <w:basedOn w:val="Normal"/>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Pr>
      <w:rFonts w:ascii="Segoe UI" w:hAnsi="Segoe UI" w:cs="Segoe UI"/>
      <w:sz w:val="18"/>
      <w:szCs w:val="18"/>
    </w:rPr>
  </w:style>
  <w:style w:type="paragraph" w:styleId="ListParagraph">
    <w:name w:val="List Paragraph"/>
    <w:aliases w:val="HAI_L1,HV_LIST1,Paragraph,Mục 3,bullet 1,bullet,List Paragraph1,VNA - List Paragraph,1.,Table Sequence,List Paragraph11,Gach -,Nội dung,chữ trong bảng,Picture,1LU2"/>
    <w:basedOn w:val="Normal"/>
    <w:link w:val="ListParagraphChar"/>
    <w:uiPriority w:val="1"/>
    <w:qFormat/>
    <w:pPr>
      <w:ind w:left="720"/>
      <w:contextualSpacing/>
    </w:pPr>
  </w:style>
  <w:style w:type="paragraph" w:styleId="Header">
    <w:name w:val="header"/>
    <w:basedOn w:val="Normal"/>
    <w:uiPriority w:val="99"/>
    <w:unhideWhenUsed/>
    <w:pPr>
      <w:tabs>
        <w:tab w:val="center" w:pos="4680"/>
        <w:tab w:val="right" w:pos="9360"/>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unhideWhenUsed/>
    <w:pPr>
      <w:tabs>
        <w:tab w:val="center" w:pos="4680"/>
        <w:tab w:val="right" w:pos="9360"/>
      </w:tabs>
      <w:spacing w:after="0" w:line="240" w:lineRule="auto"/>
    </w:pPr>
  </w:style>
  <w:style w:type="character" w:customStyle="1" w:styleId="FooterChar">
    <w:name w:val="Footer Char"/>
    <w:basedOn w:val="DefaultParagraphFont"/>
    <w:uiPriority w:val="99"/>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table" w:styleId="TableGrid">
    <w:name w:val="Table Grid"/>
    <w:basedOn w:val="TableNormal"/>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Pr>
      <w:rFonts w:ascii="Times New Roman" w:hAnsi="Times New Roman" w:cs="Times New Roman" w:hint="default"/>
      <w:b w:val="0"/>
      <w:bCs w:val="0"/>
      <w:i w:val="0"/>
      <w:iCs w:val="0"/>
      <w:color w:val="000000"/>
      <w:sz w:val="28"/>
      <w:szCs w:val="28"/>
    </w:rPr>
  </w:style>
  <w:style w:type="character" w:customStyle="1" w:styleId="fontstyle41">
    <w:name w:val="fontstyle41"/>
    <w:basedOn w:val="DefaultParagraphFont"/>
    <w:rPr>
      <w:rFonts w:ascii="Calibri" w:hAnsi="Calibri" w:cs="Calibri" w:hint="default"/>
      <w:b w:val="0"/>
      <w:bCs w:val="0"/>
      <w:i w:val="0"/>
      <w:iCs w:val="0"/>
      <w:color w:val="000000"/>
      <w:sz w:val="22"/>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pPr>
      <w:spacing w:line="240" w:lineRule="auto"/>
    </w:pPr>
    <w:rPr>
      <w:sz w:val="20"/>
      <w:szCs w:val="20"/>
    </w:rPr>
  </w:style>
  <w:style w:type="character" w:customStyle="1" w:styleId="CommentTextChar">
    <w:name w:val="Comment Text Char"/>
    <w:basedOn w:val="DefaultParagraphFont"/>
    <w:uiPriority w:val="99"/>
    <w:semiHidden/>
    <w:rPr>
      <w:sz w:val="20"/>
      <w:szCs w:val="20"/>
    </w:rPr>
  </w:style>
  <w:style w:type="paragraph" w:styleId="CommentSubject">
    <w:name w:val="annotation subject"/>
    <w:basedOn w:val="CommentText"/>
    <w:next w:val="CommentText"/>
    <w:uiPriority w:val="99"/>
    <w:semiHidden/>
    <w:unhideWhenUsed/>
    <w:rPr>
      <w:b/>
      <w:bCs/>
    </w:rPr>
  </w:style>
  <w:style w:type="character" w:customStyle="1" w:styleId="CommentSubjectChar">
    <w:name w:val="Comment Subject Char"/>
    <w:basedOn w:val="CommentTextChar"/>
    <w:uiPriority w:val="99"/>
    <w:semiHidden/>
    <w:rPr>
      <w:b/>
      <w:bCs/>
      <w:sz w:val="20"/>
      <w:szCs w:val="20"/>
    </w:rPr>
  </w:style>
  <w:style w:type="character" w:styleId="Strong">
    <w:name w:val="Strong"/>
    <w:basedOn w:val="DefaultParagraphFont"/>
    <w:uiPriority w:val="22"/>
    <w:qFormat/>
    <w:rPr>
      <w:b/>
      <w:bCs/>
    </w:rPr>
  </w:style>
  <w:style w:type="paragraph" w:styleId="ListBullet">
    <w:name w:val="List Bullet"/>
    <w:aliases w:val=" Char2"/>
    <w:basedOn w:val="Normal"/>
    <w:link w:val="ListBulletChar"/>
    <w:autoRedefine/>
    <w:rsid w:val="00EC13F6"/>
    <w:pPr>
      <w:pBdr>
        <w:top w:val="none" w:sz="0" w:space="0" w:color="auto"/>
        <w:left w:val="none" w:sz="0" w:space="0" w:color="auto"/>
        <w:bottom w:val="none" w:sz="0" w:space="0" w:color="auto"/>
        <w:right w:val="none" w:sz="0" w:space="0" w:color="auto"/>
        <w:between w:val="none" w:sz="0" w:space="0" w:color="auto"/>
      </w:pBdr>
      <w:tabs>
        <w:tab w:val="num" w:pos="360"/>
      </w:tabs>
      <w:spacing w:after="0" w:line="240" w:lineRule="auto"/>
      <w:ind w:left="360" w:hanging="360"/>
    </w:pPr>
    <w:rPr>
      <w:rFonts w:ascii="Times New Roman" w:eastAsia="Times New Roman" w:hAnsi="Times New Roman" w:cs="Times New Roman"/>
      <w:sz w:val="20"/>
      <w:szCs w:val="20"/>
    </w:rPr>
  </w:style>
  <w:style w:type="character" w:customStyle="1" w:styleId="ListBulletChar">
    <w:name w:val="List Bullet Char"/>
    <w:aliases w:val=" Char2 Char"/>
    <w:link w:val="ListBullet"/>
    <w:rsid w:val="00EC13F6"/>
    <w:rPr>
      <w:rFonts w:ascii="Times New Roman" w:eastAsia="Times New Roman" w:hAnsi="Times New Roman" w:cs="Times New Roman"/>
      <w:sz w:val="20"/>
      <w:szCs w:val="20"/>
    </w:rPr>
  </w:style>
  <w:style w:type="paragraph" w:customStyle="1" w:styleId="CHUTHICH">
    <w:name w:val="CHUTHICH"/>
    <w:basedOn w:val="Normal"/>
    <w:rsid w:val="00AB6BD9"/>
    <w:pPr>
      <w:pBdr>
        <w:top w:val="none" w:sz="0" w:space="0" w:color="auto"/>
        <w:left w:val="none" w:sz="0" w:space="0" w:color="auto"/>
        <w:bottom w:val="none" w:sz="0" w:space="0" w:color="auto"/>
        <w:right w:val="none" w:sz="0" w:space="0" w:color="auto"/>
        <w:between w:val="none" w:sz="0" w:space="0" w:color="auto"/>
      </w:pBdr>
      <w:spacing w:before="180" w:after="180" w:line="288" w:lineRule="auto"/>
      <w:jc w:val="both"/>
    </w:pPr>
    <w:rPr>
      <w:rFonts w:ascii="Arial" w:eastAsia="Times New Roman" w:hAnsi="Arial" w:cs="Arial"/>
      <w:noProof/>
      <w:sz w:val="18"/>
      <w:szCs w:val="20"/>
      <w:lang w:val="vi-VN"/>
    </w:rPr>
  </w:style>
  <w:style w:type="character" w:customStyle="1" w:styleId="NormalWebChar">
    <w:name w:val="Normal (Web) Char"/>
    <w:aliases w:val="Char Char Char Char,Обычный (веб)1 Char,Обычный (веб) Знак Char,Обычный (веб) Знак1 Char,Обычный (веб) Знак Знак Char"/>
    <w:link w:val="NormalWeb"/>
    <w:uiPriority w:val="99"/>
    <w:rsid w:val="009618D9"/>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E0760"/>
    <w:rPr>
      <w:color w:val="808080"/>
    </w:rPr>
  </w:style>
  <w:style w:type="character" w:customStyle="1" w:styleId="ListParagraphChar">
    <w:name w:val="List Paragraph Char"/>
    <w:aliases w:val="HAI_L1 Char,HV_LIST1 Char,Paragraph Char,Mục 3 Char,bullet 1 Char,bullet Char,List Paragraph1 Char,VNA - List Paragraph Char,1. Char,Table Sequence Char,List Paragraph11 Char,Gach - Char,Nội dung Char,chữ trong bảng Char,Picture Char"/>
    <w:link w:val="ListParagraph"/>
    <w:uiPriority w:val="1"/>
    <w:rsid w:val="00DE7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8710">
      <w:bodyDiv w:val="1"/>
      <w:marLeft w:val="0"/>
      <w:marRight w:val="0"/>
      <w:marTop w:val="0"/>
      <w:marBottom w:val="0"/>
      <w:divBdr>
        <w:top w:val="none" w:sz="0" w:space="0" w:color="auto"/>
        <w:left w:val="none" w:sz="0" w:space="0" w:color="auto"/>
        <w:bottom w:val="none" w:sz="0" w:space="0" w:color="auto"/>
        <w:right w:val="none" w:sz="0" w:space="0" w:color="auto"/>
      </w:divBdr>
    </w:div>
    <w:div w:id="944314508">
      <w:bodyDiv w:val="1"/>
      <w:marLeft w:val="0"/>
      <w:marRight w:val="0"/>
      <w:marTop w:val="0"/>
      <w:marBottom w:val="0"/>
      <w:divBdr>
        <w:top w:val="none" w:sz="0" w:space="0" w:color="auto"/>
        <w:left w:val="none" w:sz="0" w:space="0" w:color="auto"/>
        <w:bottom w:val="none" w:sz="0" w:space="0" w:color="auto"/>
        <w:right w:val="none" w:sz="0" w:space="0" w:color="auto"/>
      </w:divBdr>
    </w:div>
    <w:div w:id="1354377250">
      <w:bodyDiv w:val="1"/>
      <w:marLeft w:val="0"/>
      <w:marRight w:val="0"/>
      <w:marTop w:val="0"/>
      <w:marBottom w:val="0"/>
      <w:divBdr>
        <w:top w:val="none" w:sz="0" w:space="0" w:color="auto"/>
        <w:left w:val="none" w:sz="0" w:space="0" w:color="auto"/>
        <w:bottom w:val="none" w:sz="0" w:space="0" w:color="auto"/>
        <w:right w:val="none" w:sz="0" w:space="0" w:color="auto"/>
      </w:divBdr>
    </w:div>
    <w:div w:id="1557817466">
      <w:bodyDiv w:val="1"/>
      <w:marLeft w:val="0"/>
      <w:marRight w:val="0"/>
      <w:marTop w:val="0"/>
      <w:marBottom w:val="0"/>
      <w:divBdr>
        <w:top w:val="none" w:sz="0" w:space="0" w:color="auto"/>
        <w:left w:val="none" w:sz="0" w:space="0" w:color="auto"/>
        <w:bottom w:val="none" w:sz="0" w:space="0" w:color="auto"/>
        <w:right w:val="none" w:sz="0" w:space="0" w:color="auto"/>
      </w:divBdr>
    </w:div>
    <w:div w:id="1844587280">
      <w:bodyDiv w:val="1"/>
      <w:marLeft w:val="0"/>
      <w:marRight w:val="0"/>
      <w:marTop w:val="0"/>
      <w:marBottom w:val="0"/>
      <w:divBdr>
        <w:top w:val="none" w:sz="0" w:space="0" w:color="auto"/>
        <w:left w:val="none" w:sz="0" w:space="0" w:color="auto"/>
        <w:bottom w:val="none" w:sz="0" w:space="0" w:color="auto"/>
        <w:right w:val="none" w:sz="0" w:space="0" w:color="auto"/>
      </w:divBdr>
    </w:div>
    <w:div w:id="190725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4332</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Windows 11</cp:lastModifiedBy>
  <cp:revision>286</cp:revision>
  <cp:lastPrinted>2026-01-09T03:45:00Z</cp:lastPrinted>
  <dcterms:created xsi:type="dcterms:W3CDTF">2024-04-01T03:22:00Z</dcterms:created>
  <dcterms:modified xsi:type="dcterms:W3CDTF">2026-03-13T02:41:00Z</dcterms:modified>
</cp:coreProperties>
</file>